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56935" w14:textId="01B1A88D" w:rsidR="00405B38" w:rsidRPr="00405B38" w:rsidRDefault="00405B38" w:rsidP="00405B38">
      <w:pPr>
        <w:spacing w:after="0"/>
        <w:ind w:left="1985"/>
        <w:rPr>
          <w:b/>
          <w:color w:val="000000" w:themeColor="text1"/>
          <w:w w:val="95"/>
          <w:sz w:val="40"/>
        </w:rPr>
      </w:pPr>
      <w:r w:rsidRPr="00405B38">
        <w:rPr>
          <w:b/>
          <w:color w:val="000000" w:themeColor="text1"/>
          <w:w w:val="95"/>
          <w:sz w:val="40"/>
        </w:rPr>
        <w:t>Futures - obligationer</w:t>
      </w:r>
    </w:p>
    <w:p w14:paraId="7DF04D76" w14:textId="6352CB63" w:rsidR="004B28D5" w:rsidRPr="00971A87" w:rsidRDefault="00405B38" w:rsidP="00644EE5">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405B38">
        <w:rPr>
          <w:color w:val="808080" w:themeColor="background1" w:themeShade="80"/>
        </w:rPr>
        <w:t xml:space="preserve">Future er en aftale om et køb eller salg af et aktiv til en aftalt kurs til et aftalt tidspunkt i fremtiden. Futures kan bruges til enten at minimere risikoen som en del af en handel eller til spekulation. </w:t>
      </w:r>
      <w:r>
        <w:rPr>
          <w:color w:val="808080" w:themeColor="background1" w:themeShade="80"/>
        </w:rPr>
        <w:t xml:space="preserve"> </w:t>
      </w:r>
    </w:p>
    <w:p w14:paraId="794F5F34" w14:textId="77777777" w:rsidR="00405B38" w:rsidRPr="00405B38" w:rsidRDefault="00405B38" w:rsidP="00405B38">
      <w:pPr>
        <w:pStyle w:val="Brdtekst"/>
        <w:spacing w:line="244" w:lineRule="auto"/>
        <w:rPr>
          <w:rFonts w:asciiTheme="minorHAnsi" w:eastAsia="Cambria" w:hAnsiTheme="minorHAnsi" w:cs="Cambria"/>
          <w:b/>
          <w:bCs/>
          <w:color w:val="000000" w:themeColor="text1"/>
          <w:lang w:val="da-DK"/>
        </w:rPr>
      </w:pPr>
      <w:r w:rsidRPr="00405B38">
        <w:rPr>
          <w:rFonts w:asciiTheme="minorHAnsi" w:eastAsia="Cambria" w:hAnsiTheme="minorHAnsi" w:cs="Cambria"/>
          <w:b/>
          <w:bCs/>
          <w:color w:val="000000" w:themeColor="text1"/>
          <w:lang w:val="da-DK"/>
        </w:rPr>
        <w:t xml:space="preserve">Hvad er en future?  </w:t>
      </w:r>
    </w:p>
    <w:p w14:paraId="750438F6" w14:textId="4BA16175"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 xml:space="preserve">Begrebet futures kendes primært fra valutamarkedet, obligationsmarkedet og aktiemarkedet, men anvendes også til sikring af renteindtægter og </w:t>
      </w:r>
      <w:proofErr w:type="spellStart"/>
      <w:r w:rsidRPr="00405B38">
        <w:rPr>
          <w:rFonts w:asciiTheme="minorHAnsi" w:hAnsiTheme="minorHAnsi"/>
          <w:color w:val="808080" w:themeColor="background1" w:themeShade="80"/>
          <w:lang w:val="da-DK"/>
        </w:rPr>
        <w:t>rente</w:t>
      </w:r>
      <w:r>
        <w:rPr>
          <w:rFonts w:asciiTheme="minorHAnsi" w:hAnsiTheme="minorHAnsi"/>
          <w:color w:val="808080" w:themeColor="background1" w:themeShade="80"/>
          <w:lang w:val="da-DK"/>
        </w:rPr>
        <w:t>-</w:t>
      </w:r>
      <w:r w:rsidRPr="00405B38">
        <w:rPr>
          <w:rFonts w:asciiTheme="minorHAnsi" w:hAnsiTheme="minorHAnsi"/>
          <w:color w:val="808080" w:themeColor="background1" w:themeShade="80"/>
          <w:lang w:val="da-DK"/>
        </w:rPr>
        <w:t>udgifter</w:t>
      </w:r>
      <w:proofErr w:type="spellEnd"/>
      <w:r w:rsidRPr="00405B38">
        <w:rPr>
          <w:rFonts w:asciiTheme="minorHAnsi" w:hAnsiTheme="minorHAnsi"/>
          <w:color w:val="808080" w:themeColor="background1" w:themeShade="80"/>
          <w:lang w:val="da-DK"/>
        </w:rPr>
        <w:t xml:space="preserve"> samt udgifter til råvarer eller energi. Navnet på kontrakten kan variere, afhængigt af hvilket aktiv </w:t>
      </w:r>
      <w:r>
        <w:rPr>
          <w:rFonts w:asciiTheme="minorHAnsi" w:hAnsiTheme="minorHAnsi"/>
          <w:color w:val="808080" w:themeColor="background1" w:themeShade="80"/>
          <w:lang w:val="da-DK"/>
        </w:rPr>
        <w:t>f</w:t>
      </w:r>
      <w:r w:rsidRPr="00405B38">
        <w:rPr>
          <w:rFonts w:asciiTheme="minorHAnsi" w:hAnsiTheme="minorHAnsi"/>
          <w:color w:val="808080" w:themeColor="background1" w:themeShade="80"/>
          <w:lang w:val="da-DK"/>
        </w:rPr>
        <w:t>uture</w:t>
      </w:r>
      <w:r>
        <w:rPr>
          <w:rFonts w:asciiTheme="minorHAnsi" w:hAnsiTheme="minorHAnsi"/>
          <w:color w:val="808080" w:themeColor="background1" w:themeShade="80"/>
          <w:lang w:val="da-DK"/>
        </w:rPr>
        <w:t>n</w:t>
      </w:r>
      <w:r w:rsidRPr="00405B38">
        <w:rPr>
          <w:rFonts w:asciiTheme="minorHAnsi" w:hAnsiTheme="minorHAnsi"/>
          <w:color w:val="808080" w:themeColor="background1" w:themeShade="80"/>
          <w:lang w:val="da-DK"/>
        </w:rPr>
        <w:t xml:space="preserve"> er tilknyttet.</w:t>
      </w:r>
    </w:p>
    <w:p w14:paraId="3E0A24F0"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2637D080"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 xml:space="preserve">En future er kendetegnet ved at have et underliggende aktiv, som handles på et officielt reguleret marked. </w:t>
      </w:r>
    </w:p>
    <w:p w14:paraId="464672A6"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17A93455" w14:textId="07573795"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 xml:space="preserve">Køb og salg af obligationsfutures sker umiddelbart efter aftalen er indgået.  Betaling/afvikling af de fleste futures sker ved udløb af kontrakten med kontanter. </w:t>
      </w:r>
    </w:p>
    <w:p w14:paraId="5149552E"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05559750" w14:textId="4278D4D9"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Futures på obligationer er typisk med leveringstider på op til et år. Leveringstider længere end et år kan også forekomme, men ses sjældent.</w:t>
      </w:r>
    </w:p>
    <w:p w14:paraId="50BFAFA7"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10C99CC2"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En future sammensættes på individuelle vilkår. Det betyder, at størrelsen på future samt løbetiden kan aftales individuelt mellem aftale- parterne.</w:t>
      </w:r>
    </w:p>
    <w:p w14:paraId="218F6AD6"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16025B9A" w14:textId="4AF62300"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De fleste futures, der handles på standardiserede vilkår. Det betyder, at størrelsen på futuren og udløbstids</w:t>
      </w:r>
      <w:r>
        <w:rPr>
          <w:rFonts w:asciiTheme="minorHAnsi" w:hAnsiTheme="minorHAnsi"/>
          <w:color w:val="808080" w:themeColor="background1" w:themeShade="80"/>
          <w:lang w:val="da-DK"/>
        </w:rPr>
        <w:t>-</w:t>
      </w:r>
      <w:r w:rsidRPr="00405B38">
        <w:rPr>
          <w:rFonts w:asciiTheme="minorHAnsi" w:hAnsiTheme="minorHAnsi"/>
          <w:color w:val="808080" w:themeColor="background1" w:themeShade="80"/>
          <w:lang w:val="da-DK"/>
        </w:rPr>
        <w:t>punkt for futuren er givet. Disse futures handles på børsen.</w:t>
      </w:r>
    </w:p>
    <w:p w14:paraId="20289C07" w14:textId="77777777" w:rsidR="00405B38" w:rsidRDefault="00405B38" w:rsidP="007909DE">
      <w:pPr>
        <w:pStyle w:val="Brdtekst"/>
        <w:spacing w:line="244" w:lineRule="auto"/>
        <w:rPr>
          <w:rFonts w:asciiTheme="minorHAnsi" w:hAnsiTheme="minorHAnsi"/>
          <w:color w:val="808080" w:themeColor="background1" w:themeShade="80"/>
          <w:lang w:val="da-DK"/>
        </w:rPr>
      </w:pPr>
    </w:p>
    <w:p w14:paraId="52446E58" w14:textId="77777777" w:rsidR="00405B38" w:rsidRPr="00405B38" w:rsidRDefault="00405B38" w:rsidP="00405B38">
      <w:pPr>
        <w:pStyle w:val="Brdtekst"/>
        <w:spacing w:line="244" w:lineRule="auto"/>
        <w:rPr>
          <w:rFonts w:asciiTheme="minorHAnsi" w:eastAsia="Cambria" w:hAnsiTheme="minorHAnsi" w:cs="Cambria"/>
          <w:b/>
          <w:bCs/>
          <w:color w:val="000000" w:themeColor="text1"/>
          <w:lang w:val="da-DK"/>
        </w:rPr>
      </w:pPr>
      <w:r w:rsidRPr="00405B38">
        <w:rPr>
          <w:rFonts w:asciiTheme="minorHAnsi" w:eastAsia="Cambria" w:hAnsiTheme="minorHAnsi" w:cs="Cambria"/>
          <w:b/>
          <w:bCs/>
          <w:color w:val="000000" w:themeColor="text1"/>
          <w:lang w:val="da-DK"/>
        </w:rPr>
        <w:t xml:space="preserve">Hvordan fungerer en futures? </w:t>
      </w:r>
    </w:p>
    <w:p w14:paraId="264A13AA"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Prisen på en future udtrykkes som et tillæg eller fradrag til spotprisen på det underliggende aktiv.</w:t>
      </w:r>
    </w:p>
    <w:p w14:paraId="02E1379B"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151ED66E"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Terminskurs =</w:t>
      </w:r>
    </w:p>
    <w:p w14:paraId="5B14F861" w14:textId="03412A39"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spotkurs ± tillæg/fradrag</w:t>
      </w:r>
    </w:p>
    <w:p w14:paraId="4E89777B"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0AB98626" w14:textId="2518FEDD"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Spotprisen er den pris, aktivet handles til på det tidspunkt, hvor aftalen bliver indgået, og på de standardiserede afviklingsvilkår, som gælder for aktivet.</w:t>
      </w:r>
    </w:p>
    <w:p w14:paraId="0A5C18D4"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0A313943" w14:textId="46A32C08"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 xml:space="preserve">Tillægget eller fradraget er de omkostninger eller indtægter, der er forbundet ved at udskyde leveringstidspunkt og betaling for aktivet. Hvis det underliggende aktiv </w:t>
      </w:r>
      <w:r w:rsidRPr="00405B38">
        <w:rPr>
          <w:rFonts w:asciiTheme="minorHAnsi" w:hAnsiTheme="minorHAnsi"/>
          <w:color w:val="808080" w:themeColor="background1" w:themeShade="80"/>
          <w:lang w:val="da-DK"/>
        </w:rPr>
        <w:t>er valuta, obligationer, aktier eller andre finansielle aktiver, vil tillægget eller fradraget typisk være rente</w:t>
      </w:r>
      <w:r w:rsidR="00F5760F">
        <w:rPr>
          <w:rFonts w:asciiTheme="minorHAnsi" w:hAnsiTheme="minorHAnsi"/>
          <w:color w:val="808080" w:themeColor="background1" w:themeShade="80"/>
          <w:lang w:val="da-DK"/>
        </w:rPr>
        <w:t>-</w:t>
      </w:r>
      <w:r w:rsidRPr="00405B38">
        <w:rPr>
          <w:rFonts w:asciiTheme="minorHAnsi" w:hAnsiTheme="minorHAnsi"/>
          <w:color w:val="808080" w:themeColor="background1" w:themeShade="80"/>
          <w:lang w:val="da-DK"/>
        </w:rPr>
        <w:t>omkostningen for perioden fra, at aftalen bliver indgået, og frem til det aftalte leveringstidspunkt fratrukket et eventuelt afkast fra aktivet.</w:t>
      </w:r>
    </w:p>
    <w:p w14:paraId="1D6E7451"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31710B03"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På leveringstidspunktet skal der ske en afregning af provenuet på futuren. Provenuet kendes allerede på handelstidspunktet, da terminskursen aftales på dette tidspunkt.</w:t>
      </w:r>
    </w:p>
    <w:p w14:paraId="1A9D5657" w14:textId="77777777" w:rsidR="00405B38" w:rsidRDefault="00405B38" w:rsidP="007909DE">
      <w:pPr>
        <w:pStyle w:val="Brdtekst"/>
        <w:spacing w:line="244" w:lineRule="auto"/>
        <w:rPr>
          <w:rFonts w:asciiTheme="minorHAnsi" w:hAnsiTheme="minorHAnsi"/>
          <w:color w:val="808080" w:themeColor="background1" w:themeShade="80"/>
          <w:lang w:val="da-DK"/>
        </w:rPr>
      </w:pPr>
    </w:p>
    <w:p w14:paraId="2BD7DC44" w14:textId="77777777" w:rsidR="00405B38" w:rsidRPr="00405B38" w:rsidRDefault="00405B38" w:rsidP="00405B38">
      <w:pPr>
        <w:pStyle w:val="Brdtekst"/>
        <w:spacing w:line="244" w:lineRule="auto"/>
        <w:rPr>
          <w:rFonts w:asciiTheme="minorHAnsi" w:eastAsia="Cambria" w:hAnsiTheme="minorHAnsi" w:cs="Cambria"/>
          <w:b/>
          <w:bCs/>
          <w:color w:val="000000" w:themeColor="text1"/>
          <w:lang w:val="da-DK"/>
        </w:rPr>
      </w:pPr>
      <w:r w:rsidRPr="00405B38">
        <w:rPr>
          <w:rFonts w:asciiTheme="minorHAnsi" w:eastAsia="Cambria" w:hAnsiTheme="minorHAnsi" w:cs="Cambria"/>
          <w:b/>
          <w:bCs/>
          <w:color w:val="000000" w:themeColor="text1"/>
          <w:lang w:val="da-DK"/>
        </w:rPr>
        <w:t>Handelsmuligheder</w:t>
      </w:r>
    </w:p>
    <w:p w14:paraId="1329F20D"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 xml:space="preserve">Futures handles OTC (Over The </w:t>
      </w:r>
      <w:proofErr w:type="spellStart"/>
      <w:r w:rsidRPr="00405B38">
        <w:rPr>
          <w:rFonts w:asciiTheme="minorHAnsi" w:hAnsiTheme="minorHAnsi"/>
          <w:color w:val="808080" w:themeColor="background1" w:themeShade="80"/>
          <w:lang w:val="da-DK"/>
        </w:rPr>
        <w:t>Counter</w:t>
      </w:r>
      <w:proofErr w:type="spellEnd"/>
      <w:r w:rsidRPr="00405B38">
        <w:rPr>
          <w:rFonts w:asciiTheme="minorHAnsi" w:hAnsiTheme="minorHAnsi"/>
          <w:color w:val="808080" w:themeColor="background1" w:themeShade="80"/>
          <w:lang w:val="da-DK"/>
        </w:rPr>
        <w:t>). OTC-derivater handles direkte med modparten på individuelle vilkår, som giver mulighed for at tilpasse produktet til lige netop dig og dine behov. Ulempen ved at handle OTC kan blandt andet være, at der ikke findes standardpriser på produkterne, der jo netop er karakteriseret ved at være individuelt tilpasset, og det kan derfor være vanskeligt at sammenligne priser.</w:t>
      </w:r>
    </w:p>
    <w:p w14:paraId="1EEAA040"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4B63E192" w14:textId="77777777" w:rsidR="00405B38" w:rsidRDefault="007909DE" w:rsidP="007909DE">
      <w:pPr>
        <w:pStyle w:val="Brdtekst"/>
        <w:spacing w:line="244" w:lineRule="auto"/>
        <w:rPr>
          <w:rFonts w:asciiTheme="minorHAnsi" w:eastAsia="Cambria" w:hAnsiTheme="minorHAnsi" w:cs="Cambria"/>
          <w:b/>
          <w:bCs/>
          <w:color w:val="000000" w:themeColor="text1"/>
          <w:lang w:val="da-DK"/>
        </w:rPr>
      </w:pPr>
      <w:r w:rsidRPr="003602AC">
        <w:rPr>
          <w:rFonts w:asciiTheme="minorHAnsi" w:eastAsia="Cambria" w:hAnsiTheme="minorHAnsi" w:cs="Cambria"/>
          <w:b/>
          <w:bCs/>
          <w:color w:val="000000" w:themeColor="text1"/>
          <w:lang w:val="da-DK"/>
        </w:rPr>
        <w:t xml:space="preserve">Anvendelsesmuligheder </w:t>
      </w:r>
    </w:p>
    <w:p w14:paraId="2A12718C" w14:textId="24361F84" w:rsidR="007909DE" w:rsidRPr="007909DE" w:rsidRDefault="00405B38" w:rsidP="007909DE">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Futures</w:t>
      </w:r>
      <w:r w:rsidR="007909DE" w:rsidRPr="007909DE">
        <w:rPr>
          <w:rFonts w:asciiTheme="minorHAnsi" w:hAnsiTheme="minorHAnsi"/>
          <w:color w:val="808080" w:themeColor="background1" w:themeShade="80"/>
          <w:lang w:val="da-DK"/>
        </w:rPr>
        <w:t xml:space="preserve"> kan både anvendes til spekulation og til afdækning af kommercielle risici.</w:t>
      </w:r>
    </w:p>
    <w:p w14:paraId="209AC77A"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6CE34EF6" w14:textId="1C583133" w:rsidR="007909DE" w:rsidRPr="007909DE" w:rsidRDefault="003602AC" w:rsidP="007909DE">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14:anchorId="7E642932" wp14:editId="4824D132">
            <wp:extent cx="2042931" cy="814190"/>
            <wp:effectExtent l="0" t="0" r="0" b="5080"/>
            <wp:docPr id="63" name="Billede 63"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5381D25.tmp"/>
                    <pic:cNvPicPr/>
                  </pic:nvPicPr>
                  <pic:blipFill>
                    <a:blip r:embed="rId6">
                      <a:extLst>
                        <a:ext uri="{28A0092B-C50C-407E-A947-70E740481C1C}">
                          <a14:useLocalDpi xmlns:a14="http://schemas.microsoft.com/office/drawing/2010/main" val="0"/>
                        </a:ext>
                      </a:extLst>
                    </a:blip>
                    <a:stretch>
                      <a:fillRect/>
                    </a:stretch>
                  </pic:blipFill>
                  <pic:spPr>
                    <a:xfrm>
                      <a:off x="0" y="0"/>
                      <a:ext cx="2050289" cy="817122"/>
                    </a:xfrm>
                    <a:prstGeom prst="rect">
                      <a:avLst/>
                    </a:prstGeom>
                  </pic:spPr>
                </pic:pic>
              </a:graphicData>
            </a:graphic>
          </wp:inline>
        </w:drawing>
      </w:r>
    </w:p>
    <w:p w14:paraId="675923AF"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287F803B" w14:textId="77777777" w:rsidR="00405B38" w:rsidRPr="00405B38" w:rsidRDefault="00405B38" w:rsidP="00405B38">
      <w:pPr>
        <w:pStyle w:val="Brdtekst"/>
        <w:spacing w:line="244" w:lineRule="auto"/>
        <w:rPr>
          <w:rFonts w:asciiTheme="minorHAnsi" w:hAnsiTheme="minorHAnsi"/>
          <w:i/>
          <w:lang w:val="da-DK"/>
        </w:rPr>
      </w:pPr>
      <w:r w:rsidRPr="00405B38">
        <w:rPr>
          <w:rFonts w:asciiTheme="minorHAnsi" w:hAnsiTheme="minorHAnsi"/>
          <w:i/>
          <w:lang w:val="da-DK"/>
        </w:rPr>
        <w:t>Spekulation</w:t>
      </w:r>
    </w:p>
    <w:p w14:paraId="3E671DF1" w14:textId="50418533"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Handler du aktivet på futuremarkedet, sker betaling først på afregningstids</w:t>
      </w:r>
      <w:r w:rsidR="00F5760F">
        <w:rPr>
          <w:rFonts w:asciiTheme="minorHAnsi" w:hAnsiTheme="minorHAnsi"/>
          <w:color w:val="808080" w:themeColor="background1" w:themeShade="80"/>
          <w:lang w:val="da-DK"/>
        </w:rPr>
        <w:t>-</w:t>
      </w:r>
      <w:r w:rsidRPr="00405B38">
        <w:rPr>
          <w:rFonts w:asciiTheme="minorHAnsi" w:hAnsiTheme="minorHAnsi"/>
          <w:color w:val="808080" w:themeColor="background1" w:themeShade="80"/>
          <w:lang w:val="da-DK"/>
        </w:rPr>
        <w:t>punktet. Du har derfor mulighed for at købe eller sælge aktivet uden at skulle anvende likviditet før det fremtidige leveringstidspunkt. Forventer du en stigning i kursen, kan du købe aktivet med en forventning om at sælge det på leveringstidspunktet eller tidligere til en bedre kurs. Forventer du et fald i kursen, kan du sælge aktivet med en forventning om at genkøbe det til en lavere pris før end eller samtidig med udløb.</w:t>
      </w:r>
    </w:p>
    <w:p w14:paraId="179F4C5C"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55411CDE" w14:textId="7F8067C3" w:rsidR="007909DE" w:rsidRPr="007909DE" w:rsidRDefault="003602AC" w:rsidP="007909DE">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14:anchorId="7C199906" wp14:editId="1F17D9F5">
            <wp:extent cx="1739900" cy="1677035"/>
            <wp:effectExtent l="0" t="0" r="0" b="0"/>
            <wp:docPr id="67" name="Billede 67"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5382245.tmp"/>
                    <pic:cNvPicPr/>
                  </pic:nvPicPr>
                  <pic:blipFill>
                    <a:blip r:embed="rId7">
                      <a:extLst>
                        <a:ext uri="{28A0092B-C50C-407E-A947-70E740481C1C}">
                          <a14:useLocalDpi xmlns:a14="http://schemas.microsoft.com/office/drawing/2010/main" val="0"/>
                        </a:ext>
                      </a:extLst>
                    </a:blip>
                    <a:stretch>
                      <a:fillRect/>
                    </a:stretch>
                  </pic:blipFill>
                  <pic:spPr>
                    <a:xfrm>
                      <a:off x="0" y="0"/>
                      <a:ext cx="1739900" cy="1677035"/>
                    </a:xfrm>
                    <a:prstGeom prst="rect">
                      <a:avLst/>
                    </a:prstGeom>
                  </pic:spPr>
                </pic:pic>
              </a:graphicData>
            </a:graphic>
          </wp:inline>
        </w:drawing>
      </w:r>
    </w:p>
    <w:p w14:paraId="3B80D3AA" w14:textId="2522B851" w:rsidR="007909DE" w:rsidRPr="007909DE" w:rsidRDefault="007909DE" w:rsidP="007909DE">
      <w:pPr>
        <w:pStyle w:val="Brdtekst"/>
        <w:spacing w:line="244" w:lineRule="auto"/>
        <w:rPr>
          <w:rFonts w:asciiTheme="minorHAnsi" w:hAnsiTheme="minorHAnsi"/>
          <w:color w:val="808080" w:themeColor="background1" w:themeShade="80"/>
          <w:lang w:val="da-DK"/>
        </w:rPr>
      </w:pP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70528" behindDoc="1" locked="0" layoutInCell="1" allowOverlap="1" wp14:anchorId="332403B9" wp14:editId="01A8005E">
                <wp:simplePos x="0" y="0"/>
                <wp:positionH relativeFrom="column">
                  <wp:posOffset>18618835</wp:posOffset>
                </wp:positionH>
                <wp:positionV relativeFrom="paragraph">
                  <wp:posOffset>22604095</wp:posOffset>
                </wp:positionV>
                <wp:extent cx="66040" cy="66040"/>
                <wp:effectExtent l="12700" t="6985" r="6985" b="12700"/>
                <wp:wrapNone/>
                <wp:docPr id="60" name="Kombinationstegning: figur 6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9304 9200"/>
                            <a:gd name="T1" fmla="*/ T0 w 104"/>
                            <a:gd name="T2" fmla="+- 0 11259 11157"/>
                            <a:gd name="T3" fmla="*/ 11259 h 104"/>
                            <a:gd name="T4" fmla="+- 0 9200 9200"/>
                            <a:gd name="T5" fmla="*/ T4 w 104"/>
                            <a:gd name="T6" fmla="+- 0 11261 11157"/>
                            <a:gd name="T7" fmla="*/ 11261 h 104"/>
                            <a:gd name="T8" fmla="+- 0 9205 9200"/>
                            <a:gd name="T9" fmla="*/ T8 w 104"/>
                            <a:gd name="T10" fmla="+- 0 11157 11157"/>
                            <a:gd name="T11" fmla="*/ 11157 h 104"/>
                          </a:gdLst>
                          <a:ahLst/>
                          <a:cxnLst>
                            <a:cxn ang="0">
                              <a:pos x="T1" y="T3"/>
                            </a:cxn>
                            <a:cxn ang="0">
                              <a:pos x="T5" y="T7"/>
                            </a:cxn>
                            <a:cxn ang="0">
                              <a:pos x="T9" y="T11"/>
                            </a:cxn>
                          </a:cxnLst>
                          <a:rect l="0" t="0" r="r" b="b"/>
                          <a:pathLst>
                            <a:path w="104" h="104">
                              <a:moveTo>
                                <a:pt x="104" y="102"/>
                              </a:moveTo>
                              <a:lnTo>
                                <a:pt x="0" y="104"/>
                              </a:lnTo>
                              <a:lnTo>
                                <a:pt x="5" y="0"/>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F3891C" id="Kombinationstegning: figur 6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71.25pt,1784.95pt,1466.05pt,1785.05pt,1466.3pt,1779.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" filled="f" strokecolor="#023e88" strokeweight=".8pt">
                <v:path arrowok="t" o:connecttype="custom" o:connectlocs="66040,7149465;0,7150735;3175,7084695"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69504" behindDoc="1" locked="0" layoutInCell="1" allowOverlap="1" wp14:anchorId="07AFB18B" wp14:editId="462A343A">
                <wp:simplePos x="0" y="0"/>
                <wp:positionH relativeFrom="column">
                  <wp:posOffset>20660995</wp:posOffset>
                </wp:positionH>
                <wp:positionV relativeFrom="paragraph">
                  <wp:posOffset>20620355</wp:posOffset>
                </wp:positionV>
                <wp:extent cx="66040" cy="66040"/>
                <wp:effectExtent l="5715" t="16510" r="13970" b="12700"/>
                <wp:wrapNone/>
                <wp:docPr id="59" name="Kombinationstegning: figur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10004 10004"/>
                            <a:gd name="T1" fmla="*/ T0 w 104"/>
                            <a:gd name="T2" fmla="+- 0 10378 10376"/>
                            <a:gd name="T3" fmla="*/ 10378 h 104"/>
                            <a:gd name="T4" fmla="+- 0 10108 10004"/>
                            <a:gd name="T5" fmla="*/ T4 w 104"/>
                            <a:gd name="T6" fmla="+- 0 10376 10376"/>
                            <a:gd name="T7" fmla="*/ 10376 h 104"/>
                            <a:gd name="T8" fmla="+- 0 10103 10004"/>
                            <a:gd name="T9" fmla="*/ T8 w 104"/>
                            <a:gd name="T10" fmla="+- 0 10480 10376"/>
                            <a:gd name="T11" fmla="*/ 10480 h 104"/>
                          </a:gdLst>
                          <a:ahLst/>
                          <a:cxnLst>
                            <a:cxn ang="0">
                              <a:pos x="T1" y="T3"/>
                            </a:cxn>
                            <a:cxn ang="0">
                              <a:pos x="T5" y="T7"/>
                            </a:cxn>
                            <a:cxn ang="0">
                              <a:pos x="T9" y="T11"/>
                            </a:cxn>
                          </a:cxnLst>
                          <a:rect l="0" t="0" r="r" b="b"/>
                          <a:pathLst>
                            <a:path w="104" h="104">
                              <a:moveTo>
                                <a:pt x="0" y="2"/>
                              </a:moveTo>
                              <a:lnTo>
                                <a:pt x="104" y="0"/>
                              </a:lnTo>
                              <a:lnTo>
                                <a:pt x="99" y="104"/>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CB1EAC" id="Kombinationstegning: figur 5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6.85pt,1623.75pt,1632.05pt,1623.65pt,1631.8pt,1628.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" filled="f" strokecolor="#023e88" strokeweight=".8pt">
                <v:path arrowok="t" o:connecttype="custom" o:connectlocs="0,6590030;66040,6588760;62865,665480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68480" behindDoc="1" locked="0" layoutInCell="1" allowOverlap="1" wp14:anchorId="7A3AD318" wp14:editId="7651F180">
                <wp:simplePos x="0" y="0"/>
                <wp:positionH relativeFrom="column">
                  <wp:posOffset>21908135</wp:posOffset>
                </wp:positionH>
                <wp:positionV relativeFrom="paragraph">
                  <wp:posOffset>23782655</wp:posOffset>
                </wp:positionV>
                <wp:extent cx="45720" cy="84455"/>
                <wp:effectExtent l="5715" t="6985" r="15240" b="13335"/>
                <wp:wrapNone/>
                <wp:docPr id="58" name="Kombinationstegning: figur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720" cy="84455"/>
                        </a:xfrm>
                        <a:custGeom>
                          <a:avLst/>
                          <a:gdLst>
                            <a:gd name="T0" fmla="+- 0 10495 10495"/>
                            <a:gd name="T1" fmla="*/ T0 w 72"/>
                            <a:gd name="T2" fmla="+- 0 11621 11621"/>
                            <a:gd name="T3" fmla="*/ 11621 h 133"/>
                            <a:gd name="T4" fmla="+- 0 10567 10495"/>
                            <a:gd name="T5" fmla="*/ T4 w 72"/>
                            <a:gd name="T6" fmla="+- 0 11688 11621"/>
                            <a:gd name="T7" fmla="*/ 11688 h 133"/>
                            <a:gd name="T8" fmla="+- 0 10495 10495"/>
                            <a:gd name="T9" fmla="*/ T8 w 72"/>
                            <a:gd name="T10" fmla="+- 0 11754 11621"/>
                            <a:gd name="T11" fmla="*/ 11754 h 133"/>
                          </a:gdLst>
                          <a:ahLst/>
                          <a:cxnLst>
                            <a:cxn ang="0">
                              <a:pos x="T1" y="T3"/>
                            </a:cxn>
                            <a:cxn ang="0">
                              <a:pos x="T5" y="T7"/>
                            </a:cxn>
                            <a:cxn ang="0">
                              <a:pos x="T9" y="T11"/>
                            </a:cxn>
                          </a:cxnLst>
                          <a:rect l="0" t="0" r="r" b="b"/>
                          <a:pathLst>
                            <a:path w="72" h="133">
                              <a:moveTo>
                                <a:pt x="0" y="0"/>
                              </a:moveTo>
                              <a:lnTo>
                                <a:pt x="72" y="67"/>
                              </a:lnTo>
                              <a:lnTo>
                                <a:pt x="0" y="133"/>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1756DD" id="Kombinationstegning: figur 5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25.05pt,1872.65pt,1728.65pt,1876pt,1725.05pt,1879.3pt" coordsize="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" filled="f" strokecolor="#023e88" strokeweight=".6pt">
                <v:path arrowok="t" o:connecttype="custom" o:connectlocs="0,7379335;45720,7421880;0,746379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67456" behindDoc="1" locked="0" layoutInCell="1" allowOverlap="1" wp14:anchorId="3DC1495D" wp14:editId="71D829EC">
                <wp:simplePos x="0" y="0"/>
                <wp:positionH relativeFrom="column">
                  <wp:posOffset>17351375</wp:posOffset>
                </wp:positionH>
                <wp:positionV relativeFrom="paragraph">
                  <wp:posOffset>19380835</wp:posOffset>
                </wp:positionV>
                <wp:extent cx="84455" cy="45720"/>
                <wp:effectExtent l="12065" t="13970" r="8255" b="6985"/>
                <wp:wrapNone/>
                <wp:docPr id="56" name="Kombinationstegning: figur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4455" cy="45720"/>
                        </a:xfrm>
                        <a:custGeom>
                          <a:avLst/>
                          <a:gdLst>
                            <a:gd name="T0" fmla="+- 0 8701 8701"/>
                            <a:gd name="T1" fmla="*/ T0 w 133"/>
                            <a:gd name="T2" fmla="+- 0 9960 9888"/>
                            <a:gd name="T3" fmla="*/ 9960 h 72"/>
                            <a:gd name="T4" fmla="+- 0 8767 8701"/>
                            <a:gd name="T5" fmla="*/ T4 w 133"/>
                            <a:gd name="T6" fmla="+- 0 9888 9888"/>
                            <a:gd name="T7" fmla="*/ 9888 h 72"/>
                            <a:gd name="T8" fmla="+- 0 8834 8701"/>
                            <a:gd name="T9" fmla="*/ T8 w 133"/>
                            <a:gd name="T10" fmla="+- 0 9960 9888"/>
                            <a:gd name="T11" fmla="*/ 9960 h 72"/>
                          </a:gdLst>
                          <a:ahLst/>
                          <a:cxnLst>
                            <a:cxn ang="0">
                              <a:pos x="T1" y="T3"/>
                            </a:cxn>
                            <a:cxn ang="0">
                              <a:pos x="T5" y="T7"/>
                            </a:cxn>
                            <a:cxn ang="0">
                              <a:pos x="T9" y="T11"/>
                            </a:cxn>
                          </a:cxnLst>
                          <a:rect l="0" t="0" r="r" b="b"/>
                          <a:pathLst>
                            <a:path w="133" h="72">
                              <a:moveTo>
                                <a:pt x="0" y="72"/>
                              </a:moveTo>
                              <a:lnTo>
                                <a:pt x="66" y="0"/>
                              </a:lnTo>
                              <a:lnTo>
                                <a:pt x="133" y="72"/>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C04955" id="Kombinationstegning: figur 5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66.25pt,1529.65pt,1369.55pt,1526.05pt,1372.9pt,1529.65pt"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" filled="f" strokecolor="#023e88" strokeweight=".6pt">
                <v:path arrowok="t" o:connecttype="custom" o:connectlocs="0,6324600;41910,6278880;84455,632460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66432" behindDoc="1" locked="0" layoutInCell="1" allowOverlap="1" wp14:anchorId="3B284230" wp14:editId="30F5080B">
                <wp:simplePos x="0" y="0"/>
                <wp:positionH relativeFrom="column">
                  <wp:posOffset>17519015</wp:posOffset>
                </wp:positionH>
                <wp:positionV relativeFrom="paragraph">
                  <wp:posOffset>19380835</wp:posOffset>
                </wp:positionV>
                <wp:extent cx="1143000" cy="1143000"/>
                <wp:effectExtent l="8255" t="13970" r="10795" b="5080"/>
                <wp:wrapNone/>
                <wp:docPr id="54" name="Kombinationstegning: figur 5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3000" cy="1143000"/>
                        </a:xfrm>
                        <a:custGeom>
                          <a:avLst/>
                          <a:gdLst>
                            <a:gd name="T0" fmla="+- 0 8767 8767"/>
                            <a:gd name="T1" fmla="*/ T0 w 1800"/>
                            <a:gd name="T2" fmla="+- 0 9888 9888"/>
                            <a:gd name="T3" fmla="*/ 9888 h 1800"/>
                            <a:gd name="T4" fmla="+- 0 8767 8767"/>
                            <a:gd name="T5" fmla="*/ T4 w 1800"/>
                            <a:gd name="T6" fmla="+- 0 11688 9888"/>
                            <a:gd name="T7" fmla="*/ 11688 h 1800"/>
                            <a:gd name="T8" fmla="+- 0 10567 8767"/>
                            <a:gd name="T9" fmla="*/ T8 w 1800"/>
                            <a:gd name="T10" fmla="+- 0 11688 9888"/>
                            <a:gd name="T11" fmla="*/ 11688 h 1800"/>
                          </a:gdLst>
                          <a:ahLst/>
                          <a:cxnLst>
                            <a:cxn ang="0">
                              <a:pos x="T1" y="T3"/>
                            </a:cxn>
                            <a:cxn ang="0">
                              <a:pos x="T5" y="T7"/>
                            </a:cxn>
                            <a:cxn ang="0">
                              <a:pos x="T9" y="T11"/>
                            </a:cxn>
                          </a:cxnLst>
                          <a:rect l="0" t="0" r="r" b="b"/>
                          <a:pathLst>
                            <a:path w="1800" h="1800">
                              <a:moveTo>
                                <a:pt x="0" y="0"/>
                              </a:moveTo>
                              <a:lnTo>
                                <a:pt x="0" y="1800"/>
                              </a:lnTo>
                              <a:lnTo>
                                <a:pt x="1800" y="1800"/>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907211" id="Kombinationstegning: figur 5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79.45pt,1526.05pt,1379.45pt,1616.05pt,1469.45pt,1616.05pt" coordsize="1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" filled="f" strokecolor="#023e88" strokeweight=".6pt">
                <v:path arrowok="t" o:connecttype="custom" o:connectlocs="0,6278880;0,7421880;1143000,7421880" o:connectangles="0,0,0"/>
                <o:lock v:ext="edit" verticies="t"/>
              </v:polyline>
            </w:pict>
          </mc:Fallback>
        </mc:AlternateContent>
      </w:r>
    </w:p>
    <w:p w14:paraId="6D640B72" w14:textId="169FC112" w:rsidR="00405B38" w:rsidRPr="00405B38" w:rsidRDefault="007909DE"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i/>
          <w:lang w:val="da-DK"/>
        </w:rPr>
        <w:t xml:space="preserve">Afdækning af kommercielle risici </w:t>
      </w:r>
      <w:r w:rsidR="00405B38" w:rsidRPr="00405B38">
        <w:rPr>
          <w:rFonts w:asciiTheme="minorHAnsi" w:hAnsiTheme="minorHAnsi"/>
          <w:color w:val="808080" w:themeColor="background1" w:themeShade="80"/>
          <w:lang w:val="da-DK"/>
        </w:rPr>
        <w:t>Futures anvendes også til at afdække kommercielle risici, der opstår i forbindelse med køb eller salg af varer eller tjenesteydelser.</w:t>
      </w:r>
    </w:p>
    <w:p w14:paraId="321805DB"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5EA57CB2" w14:textId="2D9ACD70"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Når en virksomhed indgår aftale om køb eller salg af nogle varer eller tjenesteydelser, kan der ofte gå lang tid fra, at aftalen bliver indgået, til tidspunktet for levering</w:t>
      </w:r>
    </w:p>
    <w:p w14:paraId="16331EE5" w14:textId="2AF75426" w:rsidR="007909DE" w:rsidRPr="007909DE" w:rsidRDefault="007909DE" w:rsidP="00405B38">
      <w:pPr>
        <w:pStyle w:val="Brdtekst"/>
        <w:spacing w:line="244" w:lineRule="auto"/>
        <w:rPr>
          <w:rFonts w:asciiTheme="minorHAnsi" w:hAnsiTheme="minorHAnsi"/>
          <w:color w:val="808080" w:themeColor="background1" w:themeShade="80"/>
          <w:lang w:val="da-DK"/>
        </w:rPr>
      </w:pPr>
    </w:p>
    <w:p w14:paraId="42F93469" w14:textId="125D59FE" w:rsidR="007909DE" w:rsidRPr="007909DE" w:rsidRDefault="003602AC" w:rsidP="007909DE">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14:anchorId="22521890" wp14:editId="431EEEE1">
            <wp:extent cx="1739900" cy="1680210"/>
            <wp:effectExtent l="0" t="0" r="0" b="0"/>
            <wp:docPr id="68" name="Billede 68"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5388C1F.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9900" cy="1680210"/>
                    </a:xfrm>
                    <a:prstGeom prst="rect">
                      <a:avLst/>
                    </a:prstGeom>
                  </pic:spPr>
                </pic:pic>
              </a:graphicData>
            </a:graphic>
          </wp:inline>
        </w:drawing>
      </w:r>
    </w:p>
    <w:p w14:paraId="6D5C65C0"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6FFF3C3B" w14:textId="17FE94A8"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og betaling af ydelserne. I denne periode er der flere variabler, der kan ændres således, at den budgetterede pris for varerne eller ydelserne kan være væsentlig anderledes i forhold til den rent faktiske afregningspris. Det kan f.eks. være køb af varer fra et udenlandsk selskab, hvor betalingen skal foregå i det pågældende lands valuta. Virksomheden har en risiko for, at valutakursen stiger, og at det samlede beløb, der skal betales for varerne, kommer til at stige ved den endelige betaling.</w:t>
      </w:r>
    </w:p>
    <w:p w14:paraId="2DB690FB"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4FE4B63D" w14:textId="3CB1038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 xml:space="preserve">For at imødegå valutarisikoen kan virksomheden, allerede når aftalen bliver indgået, købe valutaen på </w:t>
      </w:r>
      <w:r w:rsidRPr="00405B38">
        <w:rPr>
          <w:rFonts w:asciiTheme="minorHAnsi" w:hAnsiTheme="minorHAnsi"/>
          <w:color w:val="808080" w:themeColor="background1" w:themeShade="80"/>
          <w:lang w:val="da-DK"/>
        </w:rPr>
        <w:lastRenderedPageBreak/>
        <w:t>termin med levering på forfalds</w:t>
      </w:r>
      <w:r>
        <w:rPr>
          <w:rFonts w:asciiTheme="minorHAnsi" w:hAnsiTheme="minorHAnsi"/>
          <w:color w:val="808080" w:themeColor="background1" w:themeShade="80"/>
          <w:lang w:val="da-DK"/>
        </w:rPr>
        <w:t>-</w:t>
      </w:r>
      <w:r w:rsidRPr="00405B38">
        <w:rPr>
          <w:rFonts w:asciiTheme="minorHAnsi" w:hAnsiTheme="minorHAnsi"/>
          <w:color w:val="808080" w:themeColor="background1" w:themeShade="80"/>
          <w:lang w:val="da-DK"/>
        </w:rPr>
        <w:t>tidspunktet. Stiger valutakursen, vil tabet på købet af tjenesteydelsen blive opvejet af en tilsvarende gevinst på futuren.</w:t>
      </w:r>
    </w:p>
    <w:p w14:paraId="4EE7A5F8" w14:textId="09BE98F9"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27D6EE1E"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7B79B243" w14:textId="041472AB" w:rsidR="007909DE" w:rsidRPr="007909DE" w:rsidRDefault="003602AC" w:rsidP="007909DE">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14:anchorId="1F7FBB20" wp14:editId="441020E6">
            <wp:extent cx="1739900" cy="1569720"/>
            <wp:effectExtent l="0" t="0" r="0" b="0"/>
            <wp:docPr id="69" name="Billede 69"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5381F4A.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9900" cy="1569720"/>
                    </a:xfrm>
                    <a:prstGeom prst="rect">
                      <a:avLst/>
                    </a:prstGeom>
                  </pic:spPr>
                </pic:pic>
              </a:graphicData>
            </a:graphic>
          </wp:inline>
        </w:drawing>
      </w:r>
    </w:p>
    <w:p w14:paraId="06B8AB7B" w14:textId="08F18725"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03E42E98" w14:textId="4F154787" w:rsidR="007909DE" w:rsidRPr="007909DE" w:rsidRDefault="007909DE" w:rsidP="007909DE">
      <w:pPr>
        <w:pStyle w:val="Brdtekst"/>
        <w:spacing w:line="244" w:lineRule="auto"/>
        <w:rPr>
          <w:rFonts w:asciiTheme="minorHAnsi" w:hAnsiTheme="minorHAnsi"/>
          <w:color w:val="808080" w:themeColor="background1" w:themeShade="80"/>
          <w:lang w:val="da-DK"/>
        </w:rPr>
      </w:pP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78720" behindDoc="1" locked="0" layoutInCell="1" allowOverlap="1" wp14:anchorId="37D521E2" wp14:editId="1C7B278A">
                <wp:simplePos x="0" y="0"/>
                <wp:positionH relativeFrom="column">
                  <wp:posOffset>5956300</wp:posOffset>
                </wp:positionH>
                <wp:positionV relativeFrom="paragraph">
                  <wp:posOffset>14164945</wp:posOffset>
                </wp:positionV>
                <wp:extent cx="84455" cy="45720"/>
                <wp:effectExtent l="9525" t="18415" r="10795" b="12065"/>
                <wp:wrapNone/>
                <wp:docPr id="40" name="Kombinationstegning: figur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4455" cy="45720"/>
                        </a:xfrm>
                        <a:custGeom>
                          <a:avLst/>
                          <a:gdLst>
                            <a:gd name="T0" fmla="+- 0 2004 2004"/>
                            <a:gd name="T1" fmla="*/ T0 w 133"/>
                            <a:gd name="T2" fmla="+- 0 5592 5520"/>
                            <a:gd name="T3" fmla="*/ 5592 h 72"/>
                            <a:gd name="T4" fmla="+- 0 2070 2004"/>
                            <a:gd name="T5" fmla="*/ T4 w 133"/>
                            <a:gd name="T6" fmla="+- 0 5520 5520"/>
                            <a:gd name="T7" fmla="*/ 5520 h 72"/>
                            <a:gd name="T8" fmla="+- 0 2137 2004"/>
                            <a:gd name="T9" fmla="*/ T8 w 133"/>
                            <a:gd name="T10" fmla="+- 0 5592 5520"/>
                            <a:gd name="T11" fmla="*/ 5592 h 72"/>
                          </a:gdLst>
                          <a:ahLst/>
                          <a:cxnLst>
                            <a:cxn ang="0">
                              <a:pos x="T1" y="T3"/>
                            </a:cxn>
                            <a:cxn ang="0">
                              <a:pos x="T5" y="T7"/>
                            </a:cxn>
                            <a:cxn ang="0">
                              <a:pos x="T9" y="T11"/>
                            </a:cxn>
                          </a:cxnLst>
                          <a:rect l="0" t="0" r="r" b="b"/>
                          <a:pathLst>
                            <a:path w="133" h="72">
                              <a:moveTo>
                                <a:pt x="0" y="72"/>
                              </a:moveTo>
                              <a:lnTo>
                                <a:pt x="66" y="0"/>
                              </a:lnTo>
                              <a:lnTo>
                                <a:pt x="133" y="72"/>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185102" id="Kombinationstegning: figur 4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9pt,1118.95pt,472.3pt,1115.35pt,475.65pt,1118.95pt"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" filled="f" strokecolor="#023e88" strokeweight=".6pt">
                <v:path arrowok="t" o:connecttype="custom" o:connectlocs="0,3550920;41910,3505200;84455,355092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77696" behindDoc="1" locked="0" layoutInCell="1" allowOverlap="1" wp14:anchorId="0681B372" wp14:editId="12A41009">
                <wp:simplePos x="0" y="0"/>
                <wp:positionH relativeFrom="column">
                  <wp:posOffset>4851400</wp:posOffset>
                </wp:positionH>
                <wp:positionV relativeFrom="paragraph">
                  <wp:posOffset>10659745</wp:posOffset>
                </wp:positionV>
                <wp:extent cx="1143000" cy="1143000"/>
                <wp:effectExtent l="9525" t="8890" r="9525" b="10160"/>
                <wp:wrapNone/>
                <wp:docPr id="38" name="Kombinationstegning: figur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3000" cy="1143000"/>
                        </a:xfrm>
                        <a:custGeom>
                          <a:avLst/>
                          <a:gdLst>
                            <a:gd name="T0" fmla="+- 0 2070 2070"/>
                            <a:gd name="T1" fmla="*/ T0 w 1800"/>
                            <a:gd name="T2" fmla="+- 0 5520 5520"/>
                            <a:gd name="T3" fmla="*/ 5520 h 1800"/>
                            <a:gd name="T4" fmla="+- 0 2070 2070"/>
                            <a:gd name="T5" fmla="*/ T4 w 1800"/>
                            <a:gd name="T6" fmla="+- 0 7320 5520"/>
                            <a:gd name="T7" fmla="*/ 7320 h 1800"/>
                            <a:gd name="T8" fmla="+- 0 3870 2070"/>
                            <a:gd name="T9" fmla="*/ T8 w 1800"/>
                            <a:gd name="T10" fmla="+- 0 7320 5520"/>
                            <a:gd name="T11" fmla="*/ 7320 h 1800"/>
                          </a:gdLst>
                          <a:ahLst/>
                          <a:cxnLst>
                            <a:cxn ang="0">
                              <a:pos x="T1" y="T3"/>
                            </a:cxn>
                            <a:cxn ang="0">
                              <a:pos x="T5" y="T7"/>
                            </a:cxn>
                            <a:cxn ang="0">
                              <a:pos x="T9" y="T11"/>
                            </a:cxn>
                          </a:cxnLst>
                          <a:rect l="0" t="0" r="r" b="b"/>
                          <a:pathLst>
                            <a:path w="1800" h="1800">
                              <a:moveTo>
                                <a:pt x="0" y="0"/>
                              </a:moveTo>
                              <a:lnTo>
                                <a:pt x="0" y="1800"/>
                              </a:lnTo>
                              <a:lnTo>
                                <a:pt x="1800" y="1800"/>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357D3B" id="Kombinationstegning: figur 3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2pt,839.35pt,382pt,929.35pt,472pt,929.35pt" coordsize="1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" filled="f" strokecolor="#023e88" strokeweight=".6pt">
                <v:path arrowok="t" o:connecttype="custom" o:connectlocs="0,3505200;0,4648200;1143000,464820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80768" behindDoc="1" locked="0" layoutInCell="1" allowOverlap="1" wp14:anchorId="38CDD5CF" wp14:editId="1ED515F3">
                <wp:simplePos x="0" y="0"/>
                <wp:positionH relativeFrom="column">
                  <wp:posOffset>6009640</wp:posOffset>
                </wp:positionH>
                <wp:positionV relativeFrom="paragraph">
                  <wp:posOffset>11551285</wp:posOffset>
                </wp:positionV>
                <wp:extent cx="66040" cy="66040"/>
                <wp:effectExtent l="17780" t="19685" r="11430" b="9525"/>
                <wp:wrapNone/>
                <wp:docPr id="37" name="Kombinationstegning: figur 3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2528 2526"/>
                            <a:gd name="T1" fmla="*/ T0 w 104"/>
                            <a:gd name="T2" fmla="+- 0 6090 5986"/>
                            <a:gd name="T3" fmla="*/ 6090 h 104"/>
                            <a:gd name="T4" fmla="+- 0 2526 2526"/>
                            <a:gd name="T5" fmla="*/ T4 w 104"/>
                            <a:gd name="T6" fmla="+- 0 5986 5986"/>
                            <a:gd name="T7" fmla="*/ 5986 h 104"/>
                            <a:gd name="T8" fmla="+- 0 2630 2526"/>
                            <a:gd name="T9" fmla="*/ T8 w 104"/>
                            <a:gd name="T10" fmla="+- 0 5991 5986"/>
                            <a:gd name="T11" fmla="*/ 5991 h 104"/>
                          </a:gdLst>
                          <a:ahLst/>
                          <a:cxnLst>
                            <a:cxn ang="0">
                              <a:pos x="T1" y="T3"/>
                            </a:cxn>
                            <a:cxn ang="0">
                              <a:pos x="T5" y="T7"/>
                            </a:cxn>
                            <a:cxn ang="0">
                              <a:pos x="T9" y="T11"/>
                            </a:cxn>
                          </a:cxnLst>
                          <a:rect l="0" t="0" r="r" b="b"/>
                          <a:pathLst>
                            <a:path w="104" h="104">
                              <a:moveTo>
                                <a:pt x="2" y="104"/>
                              </a:moveTo>
                              <a:lnTo>
                                <a:pt x="0" y="0"/>
                              </a:lnTo>
                              <a:lnTo>
                                <a:pt x="104" y="5"/>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274302" id="Kombinationstegning: figur 3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3.3pt,914.75pt,473.2pt,909.55pt,478.4pt,909.8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" filled="f" strokecolor="#023e88" strokeweight=".8pt">
                <v:path arrowok="t" o:connecttype="custom" o:connectlocs="1270,3867150;0,3801110;66040,3804285"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83840" behindDoc="1" locked="0" layoutInCell="1" allowOverlap="1" wp14:anchorId="4B904548" wp14:editId="00B78A5C">
                <wp:simplePos x="0" y="0"/>
                <wp:positionH relativeFrom="column">
                  <wp:posOffset>8021320</wp:posOffset>
                </wp:positionH>
                <wp:positionV relativeFrom="paragraph">
                  <wp:posOffset>11435715</wp:posOffset>
                </wp:positionV>
                <wp:extent cx="66040" cy="66040"/>
                <wp:effectExtent l="10160" t="12065" r="19050" b="7620"/>
                <wp:wrapNone/>
                <wp:docPr id="36" name="Kombinationstegning: figur 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3318 3318"/>
                            <a:gd name="T1" fmla="*/ T0 w 104"/>
                            <a:gd name="T2" fmla="+- 0 6000 5998"/>
                            <a:gd name="T3" fmla="*/ 6000 h 104"/>
                            <a:gd name="T4" fmla="+- 0 3422 3318"/>
                            <a:gd name="T5" fmla="*/ T4 w 104"/>
                            <a:gd name="T6" fmla="+- 0 5998 5998"/>
                            <a:gd name="T7" fmla="*/ 5998 h 104"/>
                            <a:gd name="T8" fmla="+- 0 3417 3318"/>
                            <a:gd name="T9" fmla="*/ T8 w 104"/>
                            <a:gd name="T10" fmla="+- 0 6102 5998"/>
                            <a:gd name="T11" fmla="*/ 6102 h 104"/>
                          </a:gdLst>
                          <a:ahLst/>
                          <a:cxnLst>
                            <a:cxn ang="0">
                              <a:pos x="T1" y="T3"/>
                            </a:cxn>
                            <a:cxn ang="0">
                              <a:pos x="T5" y="T7"/>
                            </a:cxn>
                            <a:cxn ang="0">
                              <a:pos x="T9" y="T11"/>
                            </a:cxn>
                          </a:cxnLst>
                          <a:rect l="0" t="0" r="r" b="b"/>
                          <a:pathLst>
                            <a:path w="104" h="104">
                              <a:moveTo>
                                <a:pt x="0" y="2"/>
                              </a:moveTo>
                              <a:lnTo>
                                <a:pt x="104" y="0"/>
                              </a:lnTo>
                              <a:lnTo>
                                <a:pt x="99" y="104"/>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07AA95" id="Kombinationstegning: figur 3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1.6pt,900.55pt,636.8pt,900.45pt,636.55pt,905.6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" filled="f" strokecolor="#023e88" strokeweight=".8pt">
                <v:path arrowok="t" o:connecttype="custom" o:connectlocs="0,3810000;66040,3808730;62865,387477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84864" behindDoc="1" locked="0" layoutInCell="1" allowOverlap="1" wp14:anchorId="78BEC840" wp14:editId="7776E1CA">
                <wp:simplePos x="0" y="0"/>
                <wp:positionH relativeFrom="column">
                  <wp:posOffset>4640580</wp:posOffset>
                </wp:positionH>
                <wp:positionV relativeFrom="paragraph">
                  <wp:posOffset>12376785</wp:posOffset>
                </wp:positionV>
                <wp:extent cx="36195" cy="384175"/>
                <wp:effectExtent l="1270" t="3810" r="635" b="2540"/>
                <wp:wrapNone/>
                <wp:docPr id="35" name="Kombinationstegning: figur 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195" cy="384175"/>
                        </a:xfrm>
                        <a:custGeom>
                          <a:avLst/>
                          <a:gdLst>
                            <a:gd name="T0" fmla="+- 0 2044 1987"/>
                            <a:gd name="T1" fmla="*/ T0 w 57"/>
                            <a:gd name="T2" fmla="+- 0 6426 6426"/>
                            <a:gd name="T3" fmla="*/ 6426 h 605"/>
                            <a:gd name="T4" fmla="+- 0 2018 1987"/>
                            <a:gd name="T5" fmla="*/ T4 w 57"/>
                            <a:gd name="T6" fmla="+- 0 6426 6426"/>
                            <a:gd name="T7" fmla="*/ 6426 h 605"/>
                            <a:gd name="T8" fmla="+- 0 2012 1987"/>
                            <a:gd name="T9" fmla="*/ T8 w 57"/>
                            <a:gd name="T10" fmla="+- 0 6429 6426"/>
                            <a:gd name="T11" fmla="*/ 6429 h 605"/>
                            <a:gd name="T12" fmla="+- 0 1998 1987"/>
                            <a:gd name="T13" fmla="*/ T12 w 57"/>
                            <a:gd name="T14" fmla="+- 0 6494 6426"/>
                            <a:gd name="T15" fmla="*/ 6494 h 605"/>
                            <a:gd name="T16" fmla="+- 0 1998 1987"/>
                            <a:gd name="T17" fmla="*/ T16 w 57"/>
                            <a:gd name="T18" fmla="+- 0 6556 6426"/>
                            <a:gd name="T19" fmla="*/ 6556 h 605"/>
                            <a:gd name="T20" fmla="+- 0 1997 1987"/>
                            <a:gd name="T21" fmla="*/ T20 w 57"/>
                            <a:gd name="T22" fmla="+- 0 6557 6426"/>
                            <a:gd name="T23" fmla="*/ 6557 h 605"/>
                            <a:gd name="T24" fmla="+- 0 1987 1987"/>
                            <a:gd name="T25" fmla="*/ T24 w 57"/>
                            <a:gd name="T26" fmla="+- 0 6558 6426"/>
                            <a:gd name="T27" fmla="*/ 6558 h 605"/>
                            <a:gd name="T28" fmla="+- 0 1987 1987"/>
                            <a:gd name="T29" fmla="*/ T28 w 57"/>
                            <a:gd name="T30" fmla="+- 0 6578 6426"/>
                            <a:gd name="T31" fmla="*/ 6578 h 605"/>
                            <a:gd name="T32" fmla="+- 0 1997 1987"/>
                            <a:gd name="T33" fmla="*/ T32 w 57"/>
                            <a:gd name="T34" fmla="+- 0 6578 6426"/>
                            <a:gd name="T35" fmla="*/ 6578 h 605"/>
                            <a:gd name="T36" fmla="+- 0 1998 1987"/>
                            <a:gd name="T37" fmla="*/ T36 w 57"/>
                            <a:gd name="T38" fmla="+- 0 6580 6426"/>
                            <a:gd name="T39" fmla="*/ 6580 h 605"/>
                            <a:gd name="T40" fmla="+- 0 1998 1987"/>
                            <a:gd name="T41" fmla="*/ T40 w 57"/>
                            <a:gd name="T42" fmla="+- 0 6646 6426"/>
                            <a:gd name="T43" fmla="*/ 6646 h 605"/>
                            <a:gd name="T44" fmla="+- 0 1998 1987"/>
                            <a:gd name="T45" fmla="*/ T44 w 57"/>
                            <a:gd name="T46" fmla="+- 0 6673 6426"/>
                            <a:gd name="T47" fmla="*/ 6673 h 605"/>
                            <a:gd name="T48" fmla="+- 0 2019 1987"/>
                            <a:gd name="T49" fmla="*/ T48 w 57"/>
                            <a:gd name="T50" fmla="+- 0 6729 6426"/>
                            <a:gd name="T51" fmla="*/ 6729 h 605"/>
                            <a:gd name="T52" fmla="+- 0 2018 1987"/>
                            <a:gd name="T53" fmla="*/ T52 w 57"/>
                            <a:gd name="T54" fmla="+- 0 6729 6426"/>
                            <a:gd name="T55" fmla="*/ 6729 h 605"/>
                            <a:gd name="T56" fmla="+- 0 1998 1987"/>
                            <a:gd name="T57" fmla="*/ T56 w 57"/>
                            <a:gd name="T58" fmla="+- 0 6797 6426"/>
                            <a:gd name="T59" fmla="*/ 6797 h 605"/>
                            <a:gd name="T60" fmla="+- 0 1998 1987"/>
                            <a:gd name="T61" fmla="*/ T60 w 57"/>
                            <a:gd name="T62" fmla="+- 0 6859 6426"/>
                            <a:gd name="T63" fmla="*/ 6859 h 605"/>
                            <a:gd name="T64" fmla="+- 0 1997 1987"/>
                            <a:gd name="T65" fmla="*/ T64 w 57"/>
                            <a:gd name="T66" fmla="+- 0 6860 6426"/>
                            <a:gd name="T67" fmla="*/ 6860 h 605"/>
                            <a:gd name="T68" fmla="+- 0 1987 1987"/>
                            <a:gd name="T69" fmla="*/ T68 w 57"/>
                            <a:gd name="T70" fmla="+- 0 6861 6426"/>
                            <a:gd name="T71" fmla="*/ 6861 h 605"/>
                            <a:gd name="T72" fmla="+- 0 1987 1987"/>
                            <a:gd name="T73" fmla="*/ T72 w 57"/>
                            <a:gd name="T74" fmla="+- 0 6881 6426"/>
                            <a:gd name="T75" fmla="*/ 6881 h 605"/>
                            <a:gd name="T76" fmla="+- 0 1997 1987"/>
                            <a:gd name="T77" fmla="*/ T76 w 57"/>
                            <a:gd name="T78" fmla="+- 0 6881 6426"/>
                            <a:gd name="T79" fmla="*/ 6881 h 605"/>
                            <a:gd name="T80" fmla="+- 0 1998 1987"/>
                            <a:gd name="T81" fmla="*/ T80 w 57"/>
                            <a:gd name="T82" fmla="+- 0 6883 6426"/>
                            <a:gd name="T83" fmla="*/ 6883 h 605"/>
                            <a:gd name="T84" fmla="+- 0 1998 1987"/>
                            <a:gd name="T85" fmla="*/ T84 w 57"/>
                            <a:gd name="T86" fmla="+- 0 6949 6426"/>
                            <a:gd name="T87" fmla="*/ 6949 h 605"/>
                            <a:gd name="T88" fmla="+- 0 1998 1987"/>
                            <a:gd name="T89" fmla="*/ T88 w 57"/>
                            <a:gd name="T90" fmla="+- 0 6977 6426"/>
                            <a:gd name="T91" fmla="*/ 6977 h 605"/>
                            <a:gd name="T92" fmla="+- 0 2019 1987"/>
                            <a:gd name="T93" fmla="*/ T92 w 57"/>
                            <a:gd name="T94" fmla="+- 0 7031 6426"/>
                            <a:gd name="T95" fmla="*/ 7031 h 605"/>
                            <a:gd name="T96" fmla="+- 0 2044 1987"/>
                            <a:gd name="T97" fmla="*/ T96 w 57"/>
                            <a:gd name="T98" fmla="+- 0 7031 6426"/>
                            <a:gd name="T99" fmla="*/ 7031 h 605"/>
                            <a:gd name="T100" fmla="+- 0 2044 1987"/>
                            <a:gd name="T101" fmla="*/ T100 w 57"/>
                            <a:gd name="T102" fmla="+- 0 7010 6426"/>
                            <a:gd name="T103" fmla="*/ 7010 h 605"/>
                            <a:gd name="T104" fmla="+- 0 2035 1987"/>
                            <a:gd name="T105" fmla="*/ T104 w 57"/>
                            <a:gd name="T106" fmla="+- 0 7010 6426"/>
                            <a:gd name="T107" fmla="*/ 7010 h 605"/>
                            <a:gd name="T108" fmla="+- 0 2025 1987"/>
                            <a:gd name="T109" fmla="*/ T108 w 57"/>
                            <a:gd name="T110" fmla="+- 0 7008 6426"/>
                            <a:gd name="T111" fmla="*/ 7008 h 605"/>
                            <a:gd name="T112" fmla="+- 0 2019 1987"/>
                            <a:gd name="T113" fmla="*/ T112 w 57"/>
                            <a:gd name="T114" fmla="+- 0 7003 6426"/>
                            <a:gd name="T115" fmla="*/ 7003 h 605"/>
                            <a:gd name="T116" fmla="+- 0 2016 1987"/>
                            <a:gd name="T117" fmla="*/ T116 w 57"/>
                            <a:gd name="T118" fmla="+- 0 6992 6426"/>
                            <a:gd name="T119" fmla="*/ 6992 h 605"/>
                            <a:gd name="T120" fmla="+- 0 2015 1987"/>
                            <a:gd name="T121" fmla="*/ T120 w 57"/>
                            <a:gd name="T122" fmla="+- 0 6977 6426"/>
                            <a:gd name="T123" fmla="*/ 6977 h 605"/>
                            <a:gd name="T124" fmla="+- 0 2015 1987"/>
                            <a:gd name="T125" fmla="*/ T124 w 57"/>
                            <a:gd name="T126" fmla="+- 0 6879 6426"/>
                            <a:gd name="T127" fmla="*/ 6879 h 605"/>
                            <a:gd name="T128" fmla="+- 0 2006 1987"/>
                            <a:gd name="T129" fmla="*/ T128 w 57"/>
                            <a:gd name="T130" fmla="+- 0 6871 6426"/>
                            <a:gd name="T131" fmla="*/ 6871 h 605"/>
                            <a:gd name="T132" fmla="+- 0 2012 1987"/>
                            <a:gd name="T133" fmla="*/ T132 w 57"/>
                            <a:gd name="T134" fmla="+- 0 6864 6426"/>
                            <a:gd name="T135" fmla="*/ 6864 h 605"/>
                            <a:gd name="T136" fmla="+- 0 2014 1987"/>
                            <a:gd name="T137" fmla="*/ T136 w 57"/>
                            <a:gd name="T138" fmla="+- 0 6853 6426"/>
                            <a:gd name="T139" fmla="*/ 6853 h 605"/>
                            <a:gd name="T140" fmla="+- 0 2015 1987"/>
                            <a:gd name="T141" fmla="*/ T140 w 57"/>
                            <a:gd name="T142" fmla="+- 0 6839 6426"/>
                            <a:gd name="T143" fmla="*/ 6839 h 605"/>
                            <a:gd name="T144" fmla="+- 0 2015 1987"/>
                            <a:gd name="T145" fmla="*/ T144 w 57"/>
                            <a:gd name="T146" fmla="+- 0 6768 6426"/>
                            <a:gd name="T147" fmla="*/ 6768 h 605"/>
                            <a:gd name="T148" fmla="+- 0 2015 1987"/>
                            <a:gd name="T149" fmla="*/ T148 w 57"/>
                            <a:gd name="T150" fmla="+- 0 6764 6426"/>
                            <a:gd name="T151" fmla="*/ 6764 h 605"/>
                            <a:gd name="T152" fmla="+- 0 2019 1987"/>
                            <a:gd name="T153" fmla="*/ T152 w 57"/>
                            <a:gd name="T154" fmla="+- 0 6759 6426"/>
                            <a:gd name="T155" fmla="*/ 6759 h 605"/>
                            <a:gd name="T156" fmla="+- 0 2023 1987"/>
                            <a:gd name="T157" fmla="*/ T156 w 57"/>
                            <a:gd name="T158" fmla="+- 0 6752 6426"/>
                            <a:gd name="T159" fmla="*/ 6752 h 605"/>
                            <a:gd name="T160" fmla="+- 0 2027 1987"/>
                            <a:gd name="T161" fmla="*/ T160 w 57"/>
                            <a:gd name="T162" fmla="+- 0 6750 6426"/>
                            <a:gd name="T163" fmla="*/ 6750 h 605"/>
                            <a:gd name="T164" fmla="+- 0 2044 1987"/>
                            <a:gd name="T165" fmla="*/ T164 w 57"/>
                            <a:gd name="T166" fmla="+- 0 6750 6426"/>
                            <a:gd name="T167" fmla="*/ 6750 h 605"/>
                            <a:gd name="T168" fmla="+- 0 2044 1987"/>
                            <a:gd name="T169" fmla="*/ T168 w 57"/>
                            <a:gd name="T170" fmla="+- 0 6729 6426"/>
                            <a:gd name="T171" fmla="*/ 6729 h 605"/>
                            <a:gd name="T172" fmla="+- 0 2044 1987"/>
                            <a:gd name="T173" fmla="*/ T172 w 57"/>
                            <a:gd name="T174" fmla="+- 0 6707 6426"/>
                            <a:gd name="T175" fmla="*/ 6707 h 605"/>
                            <a:gd name="T176" fmla="+- 0 2035 1987"/>
                            <a:gd name="T177" fmla="*/ T176 w 57"/>
                            <a:gd name="T178" fmla="+- 0 6707 6426"/>
                            <a:gd name="T179" fmla="*/ 6707 h 605"/>
                            <a:gd name="T180" fmla="+- 0 2025 1987"/>
                            <a:gd name="T181" fmla="*/ T180 w 57"/>
                            <a:gd name="T182" fmla="+- 0 6705 6426"/>
                            <a:gd name="T183" fmla="*/ 6705 h 605"/>
                            <a:gd name="T184" fmla="+- 0 2019 1987"/>
                            <a:gd name="T185" fmla="*/ T184 w 57"/>
                            <a:gd name="T186" fmla="+- 0 6699 6426"/>
                            <a:gd name="T187" fmla="*/ 6699 h 605"/>
                            <a:gd name="T188" fmla="+- 0 2016 1987"/>
                            <a:gd name="T189" fmla="*/ T188 w 57"/>
                            <a:gd name="T190" fmla="+- 0 6688 6426"/>
                            <a:gd name="T191" fmla="*/ 6688 h 605"/>
                            <a:gd name="T192" fmla="+- 0 2015 1987"/>
                            <a:gd name="T193" fmla="*/ T192 w 57"/>
                            <a:gd name="T194" fmla="+- 0 6673 6426"/>
                            <a:gd name="T195" fmla="*/ 6673 h 605"/>
                            <a:gd name="T196" fmla="+- 0 2015 1987"/>
                            <a:gd name="T197" fmla="*/ T196 w 57"/>
                            <a:gd name="T198" fmla="+- 0 6575 6426"/>
                            <a:gd name="T199" fmla="*/ 6575 h 605"/>
                            <a:gd name="T200" fmla="+- 0 2006 1987"/>
                            <a:gd name="T201" fmla="*/ T200 w 57"/>
                            <a:gd name="T202" fmla="+- 0 6568 6426"/>
                            <a:gd name="T203" fmla="*/ 6568 h 605"/>
                            <a:gd name="T204" fmla="+- 0 2012 1987"/>
                            <a:gd name="T205" fmla="*/ T204 w 57"/>
                            <a:gd name="T206" fmla="+- 0 6561 6426"/>
                            <a:gd name="T207" fmla="*/ 6561 h 605"/>
                            <a:gd name="T208" fmla="+- 0 2014 1987"/>
                            <a:gd name="T209" fmla="*/ T208 w 57"/>
                            <a:gd name="T210" fmla="+- 0 6550 6426"/>
                            <a:gd name="T211" fmla="*/ 6550 h 605"/>
                            <a:gd name="T212" fmla="+- 0 2015 1987"/>
                            <a:gd name="T213" fmla="*/ T212 w 57"/>
                            <a:gd name="T214" fmla="+- 0 6536 6426"/>
                            <a:gd name="T215" fmla="*/ 6536 h 605"/>
                            <a:gd name="T216" fmla="+- 0 2015 1987"/>
                            <a:gd name="T217" fmla="*/ T216 w 57"/>
                            <a:gd name="T218" fmla="+- 0 6465 6426"/>
                            <a:gd name="T219" fmla="*/ 6465 h 605"/>
                            <a:gd name="T220" fmla="+- 0 2015 1987"/>
                            <a:gd name="T221" fmla="*/ T220 w 57"/>
                            <a:gd name="T222" fmla="+- 0 6461 6426"/>
                            <a:gd name="T223" fmla="*/ 6461 h 605"/>
                            <a:gd name="T224" fmla="+- 0 2019 1987"/>
                            <a:gd name="T225" fmla="*/ T224 w 57"/>
                            <a:gd name="T226" fmla="+- 0 6456 6426"/>
                            <a:gd name="T227" fmla="*/ 6456 h 605"/>
                            <a:gd name="T228" fmla="+- 0 2023 1987"/>
                            <a:gd name="T229" fmla="*/ T228 w 57"/>
                            <a:gd name="T230" fmla="+- 0 6449 6426"/>
                            <a:gd name="T231" fmla="*/ 6449 h 605"/>
                            <a:gd name="T232" fmla="+- 0 2027 1987"/>
                            <a:gd name="T233" fmla="*/ T232 w 57"/>
                            <a:gd name="T234" fmla="+- 0 6447 6426"/>
                            <a:gd name="T235" fmla="*/ 6447 h 605"/>
                            <a:gd name="T236" fmla="+- 0 2044 1987"/>
                            <a:gd name="T237" fmla="*/ T236 w 57"/>
                            <a:gd name="T238" fmla="+- 0 6447 6426"/>
                            <a:gd name="T239" fmla="*/ 6447 h 605"/>
                            <a:gd name="T240" fmla="+- 0 2044 1987"/>
                            <a:gd name="T241" fmla="*/ T240 w 57"/>
                            <a:gd name="T242" fmla="+- 0 6426 6426"/>
                            <a:gd name="T243" fmla="*/ 6426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7" h="605">
                              <a:moveTo>
                                <a:pt x="57" y="0"/>
                              </a:moveTo>
                              <a:lnTo>
                                <a:pt x="31" y="0"/>
                              </a:lnTo>
                              <a:lnTo>
                                <a:pt x="25" y="3"/>
                              </a:lnTo>
                              <a:lnTo>
                                <a:pt x="11" y="68"/>
                              </a:lnTo>
                              <a:lnTo>
                                <a:pt x="11" y="130"/>
                              </a:lnTo>
                              <a:lnTo>
                                <a:pt x="10" y="131"/>
                              </a:lnTo>
                              <a:lnTo>
                                <a:pt x="0" y="132"/>
                              </a:lnTo>
                              <a:lnTo>
                                <a:pt x="0" y="152"/>
                              </a:lnTo>
                              <a:lnTo>
                                <a:pt x="10" y="152"/>
                              </a:lnTo>
                              <a:lnTo>
                                <a:pt x="11" y="154"/>
                              </a:lnTo>
                              <a:lnTo>
                                <a:pt x="11" y="220"/>
                              </a:lnTo>
                              <a:lnTo>
                                <a:pt x="11" y="247"/>
                              </a:lnTo>
                              <a:lnTo>
                                <a:pt x="32" y="303"/>
                              </a:lnTo>
                              <a:lnTo>
                                <a:pt x="31" y="303"/>
                              </a:lnTo>
                              <a:lnTo>
                                <a:pt x="11" y="371"/>
                              </a:lnTo>
                              <a:lnTo>
                                <a:pt x="11" y="433"/>
                              </a:lnTo>
                              <a:lnTo>
                                <a:pt x="10" y="434"/>
                              </a:lnTo>
                              <a:lnTo>
                                <a:pt x="0" y="435"/>
                              </a:lnTo>
                              <a:lnTo>
                                <a:pt x="0" y="455"/>
                              </a:lnTo>
                              <a:lnTo>
                                <a:pt x="10" y="455"/>
                              </a:lnTo>
                              <a:lnTo>
                                <a:pt x="11" y="457"/>
                              </a:lnTo>
                              <a:lnTo>
                                <a:pt x="11" y="523"/>
                              </a:lnTo>
                              <a:lnTo>
                                <a:pt x="11" y="551"/>
                              </a:lnTo>
                              <a:lnTo>
                                <a:pt x="32" y="605"/>
                              </a:lnTo>
                              <a:lnTo>
                                <a:pt x="57" y="605"/>
                              </a:lnTo>
                              <a:lnTo>
                                <a:pt x="57" y="584"/>
                              </a:lnTo>
                              <a:lnTo>
                                <a:pt x="48" y="584"/>
                              </a:lnTo>
                              <a:lnTo>
                                <a:pt x="38" y="582"/>
                              </a:lnTo>
                              <a:lnTo>
                                <a:pt x="32" y="577"/>
                              </a:lnTo>
                              <a:lnTo>
                                <a:pt x="29" y="566"/>
                              </a:lnTo>
                              <a:lnTo>
                                <a:pt x="28" y="551"/>
                              </a:lnTo>
                              <a:lnTo>
                                <a:pt x="28" y="453"/>
                              </a:lnTo>
                              <a:lnTo>
                                <a:pt x="19" y="445"/>
                              </a:lnTo>
                              <a:lnTo>
                                <a:pt x="25" y="438"/>
                              </a:lnTo>
                              <a:lnTo>
                                <a:pt x="27" y="427"/>
                              </a:lnTo>
                              <a:lnTo>
                                <a:pt x="28" y="413"/>
                              </a:lnTo>
                              <a:lnTo>
                                <a:pt x="28" y="342"/>
                              </a:lnTo>
                              <a:lnTo>
                                <a:pt x="28" y="338"/>
                              </a:lnTo>
                              <a:lnTo>
                                <a:pt x="32" y="333"/>
                              </a:lnTo>
                              <a:lnTo>
                                <a:pt x="36" y="326"/>
                              </a:lnTo>
                              <a:lnTo>
                                <a:pt x="40" y="324"/>
                              </a:lnTo>
                              <a:lnTo>
                                <a:pt x="57" y="324"/>
                              </a:lnTo>
                              <a:lnTo>
                                <a:pt x="57" y="303"/>
                              </a:lnTo>
                              <a:lnTo>
                                <a:pt x="57" y="281"/>
                              </a:lnTo>
                              <a:lnTo>
                                <a:pt x="48" y="281"/>
                              </a:lnTo>
                              <a:lnTo>
                                <a:pt x="38" y="279"/>
                              </a:lnTo>
                              <a:lnTo>
                                <a:pt x="32" y="273"/>
                              </a:lnTo>
                              <a:lnTo>
                                <a:pt x="29" y="262"/>
                              </a:lnTo>
                              <a:lnTo>
                                <a:pt x="28" y="247"/>
                              </a:lnTo>
                              <a:lnTo>
                                <a:pt x="28" y="149"/>
                              </a:lnTo>
                              <a:lnTo>
                                <a:pt x="19" y="142"/>
                              </a:lnTo>
                              <a:lnTo>
                                <a:pt x="25" y="135"/>
                              </a:lnTo>
                              <a:lnTo>
                                <a:pt x="27" y="124"/>
                              </a:lnTo>
                              <a:lnTo>
                                <a:pt x="28" y="110"/>
                              </a:lnTo>
                              <a:lnTo>
                                <a:pt x="28" y="39"/>
                              </a:lnTo>
                              <a:lnTo>
                                <a:pt x="28" y="35"/>
                              </a:lnTo>
                              <a:lnTo>
                                <a:pt x="32" y="30"/>
                              </a:lnTo>
                              <a:lnTo>
                                <a:pt x="36" y="23"/>
                              </a:lnTo>
                              <a:lnTo>
                                <a:pt x="40" y="21"/>
                              </a:lnTo>
                              <a:lnTo>
                                <a:pt x="57" y="21"/>
                              </a:lnTo>
                              <a:lnTo>
                                <a:pt x="57" y="0"/>
                              </a:lnTo>
                            </a:path>
                          </a:pathLst>
                        </a:custGeom>
                        <a:solidFill>
                          <a:srgbClr val="023E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6325E9" id="Kombinationstegning: figur 3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8.25pt,974.55pt,366.95pt,974.55pt,366.65pt,974.7pt,365.95pt,977.95pt,365.95pt,981.05pt,365.9pt,981.1pt,365.4pt,981.15pt,365.4pt,982.15pt,365.9pt,982.15pt,365.95pt,982.25pt,365.95pt,985.55pt,365.95pt,986.9pt,367pt,989.7pt,366.95pt,989.7pt,365.95pt,993.1pt,365.95pt,996.2pt,365.9pt,996.25pt,365.4pt,996.3pt,365.4pt,997.3pt,365.9pt,997.3pt,365.95pt,997.4pt,365.95pt,1000.7pt,365.95pt,1002.1pt,367pt,1004.8pt,368.25pt,1004.8pt,368.25pt,1003.75pt,367.8pt,1003.75pt,367.3pt,1003.65pt,367pt,1003.4pt,366.85pt,1002.85pt,366.8pt,1002.1pt,366.8pt,997.2pt,366.35pt,996.8pt,366.65pt,996.45pt,366.75pt,995.9pt,366.8pt,995.2pt,366.8pt,991.65pt,366.8pt,991.45pt,367pt,991.2pt,367.2pt,990.85pt,367.4pt,990.75pt,368.25pt,990.75pt,368.25pt,989.7pt,368.25pt,988.6pt,367.8pt,988.6pt,367.3pt,988.5pt,367pt,988.2pt,366.85pt,987.65pt,366.8pt,986.9pt,366.8pt,982pt,366.35pt,981.65pt,366.65pt,981.3pt,366.75pt,980.75pt,366.8pt,980.05pt,366.8pt,976.5pt,366.8pt,976.3pt,367pt,976.05pt,367.2pt,975.7pt,367.4pt,975.6pt,368.25pt,975.6pt,368.25pt,974.55pt" coordsize="5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" fillcolor="#023e88" stroked="f">
                <v:path arrowok="t" o:connecttype="custom" o:connectlocs="36195,4080510;19685,4080510;15875,4082415;6985,4123690;6985,4163060;6350,4163695;0,4164330;0,4177030;6350,4177030;6985,4178300;6985,4220210;6985,4237355;20320,4272915;19685,4272915;6985,4316095;6985,4355465;6350,4356100;0,4356735;0,4369435;6350,4369435;6985,4370705;6985,4412615;6985,4430395;20320,4464685;36195,4464685;36195,4451350;30480,4451350;24130,4450080;20320,4446905;18415,4439920;17780,4430395;17780,4368165;12065,4363085;15875,4358640;17145,4351655;17780,4342765;17780,4297680;17780,4295140;20320,4291965;22860,4287520;25400,4286250;36195,4286250;36195,4272915;36195,4258945;30480,4258945;24130,4257675;20320,4253865;18415,4246880;17780,4237355;17780,4175125;12065,4170680;15875,4166235;17145,4159250;17780,4150360;17780,4105275;17780,4102735;20320,4099560;22860,4095115;25400,4093845;36195,4093845;36195,4080510" o:connectangles="0,0,0,0,0,0,0,0,0,0,0,0,0,0,0,0,0,0,0,0,0,0,0,0,0,0,0,0,0,0,0,0,0,0,0,0,0,0,0,0,0,0,0,0,0,0,0,0,0,0,0,0,0,0,0,0,0,0,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82816" behindDoc="1" locked="0" layoutInCell="1" allowOverlap="1" wp14:anchorId="4A152B12" wp14:editId="7BE3162E">
                <wp:simplePos x="0" y="0"/>
                <wp:positionH relativeFrom="column">
                  <wp:posOffset>7575550</wp:posOffset>
                </wp:positionH>
                <wp:positionV relativeFrom="paragraph">
                  <wp:posOffset>17282795</wp:posOffset>
                </wp:positionV>
                <wp:extent cx="66040" cy="66040"/>
                <wp:effectExtent l="12065" t="10795" r="7620" b="18415"/>
                <wp:wrapNone/>
                <wp:docPr id="34" name="Kombinationstegning: figur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2618 2514"/>
                            <a:gd name="T1" fmla="*/ T0 w 104"/>
                            <a:gd name="T2" fmla="+- 0 6879 6778"/>
                            <a:gd name="T3" fmla="*/ 6879 h 104"/>
                            <a:gd name="T4" fmla="+- 0 2514 2514"/>
                            <a:gd name="T5" fmla="*/ T4 w 104"/>
                            <a:gd name="T6" fmla="+- 0 6882 6778"/>
                            <a:gd name="T7" fmla="*/ 6882 h 104"/>
                            <a:gd name="T8" fmla="+- 0 2519 2514"/>
                            <a:gd name="T9" fmla="*/ T8 w 104"/>
                            <a:gd name="T10" fmla="+- 0 6778 6778"/>
                            <a:gd name="T11" fmla="*/ 6778 h 104"/>
                          </a:gdLst>
                          <a:ahLst/>
                          <a:cxnLst>
                            <a:cxn ang="0">
                              <a:pos x="T1" y="T3"/>
                            </a:cxn>
                            <a:cxn ang="0">
                              <a:pos x="T5" y="T7"/>
                            </a:cxn>
                            <a:cxn ang="0">
                              <a:pos x="T9" y="T11"/>
                            </a:cxn>
                          </a:cxnLst>
                          <a:rect l="0" t="0" r="r" b="b"/>
                          <a:pathLst>
                            <a:path w="104" h="104">
                              <a:moveTo>
                                <a:pt x="104" y="101"/>
                              </a:moveTo>
                              <a:lnTo>
                                <a:pt x="0" y="104"/>
                              </a:lnTo>
                              <a:lnTo>
                                <a:pt x="5" y="0"/>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946E87" id="Kombinationstegning: figur 3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1.7pt,1365.9pt,596.5pt,1366.05pt,596.75pt,1360.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" filled="f" strokecolor="#023e88" strokeweight=".8pt">
                <v:path arrowok="t" o:connecttype="custom" o:connectlocs="66040,4368165;0,4370070;3175,430403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81792" behindDoc="1" locked="0" layoutInCell="1" allowOverlap="1" wp14:anchorId="29223A11" wp14:editId="2C6352D4">
                <wp:simplePos x="0" y="0"/>
                <wp:positionH relativeFrom="column">
                  <wp:posOffset>7993380</wp:posOffset>
                </wp:positionH>
                <wp:positionV relativeFrom="paragraph">
                  <wp:posOffset>13009245</wp:posOffset>
                </wp:positionV>
                <wp:extent cx="66040" cy="66040"/>
                <wp:effectExtent l="10795" t="13970" r="18415" b="15240"/>
                <wp:wrapNone/>
                <wp:docPr id="33" name="Kombinationstegning: figur 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3409 3307"/>
                            <a:gd name="T1" fmla="*/ T0 w 104"/>
                            <a:gd name="T2" fmla="+- 0 6790 6790"/>
                            <a:gd name="T3" fmla="*/ 6790 h 104"/>
                            <a:gd name="T4" fmla="+- 0 3411 3307"/>
                            <a:gd name="T5" fmla="*/ T4 w 104"/>
                            <a:gd name="T6" fmla="+- 0 6894 6790"/>
                            <a:gd name="T7" fmla="*/ 6894 h 104"/>
                            <a:gd name="T8" fmla="+- 0 3307 3307"/>
                            <a:gd name="T9" fmla="*/ T8 w 104"/>
                            <a:gd name="T10" fmla="+- 0 6889 6790"/>
                            <a:gd name="T11" fmla="*/ 6889 h 104"/>
                          </a:gdLst>
                          <a:ahLst/>
                          <a:cxnLst>
                            <a:cxn ang="0">
                              <a:pos x="T1" y="T3"/>
                            </a:cxn>
                            <a:cxn ang="0">
                              <a:pos x="T5" y="T7"/>
                            </a:cxn>
                            <a:cxn ang="0">
                              <a:pos x="T9" y="T11"/>
                            </a:cxn>
                          </a:cxnLst>
                          <a:rect l="0" t="0" r="r" b="b"/>
                          <a:pathLst>
                            <a:path w="104" h="104">
                              <a:moveTo>
                                <a:pt x="102" y="0"/>
                              </a:moveTo>
                              <a:lnTo>
                                <a:pt x="104" y="104"/>
                              </a:lnTo>
                              <a:lnTo>
                                <a:pt x="0" y="99"/>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EC36E2" id="Kombinationstegning: figur 3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4.5pt,1024.35pt,634.6pt,1029.55pt,629.4pt,1029.3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" filled="f" strokecolor="#023e88" strokeweight=".8pt">
                <v:path arrowok="t" o:connecttype="custom" o:connectlocs="64770,4311650;66040,4377690;0,4374515"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79744" behindDoc="1" locked="0" layoutInCell="1" allowOverlap="1" wp14:anchorId="211A6091" wp14:editId="5F12CC17">
                <wp:simplePos x="0" y="0"/>
                <wp:positionH relativeFrom="column">
                  <wp:posOffset>9240520</wp:posOffset>
                </wp:positionH>
                <wp:positionV relativeFrom="paragraph">
                  <wp:posOffset>13893165</wp:posOffset>
                </wp:positionV>
                <wp:extent cx="45720" cy="84455"/>
                <wp:effectExtent l="10160" t="8890" r="20320" b="11430"/>
                <wp:wrapNone/>
                <wp:docPr id="32" name="Kombinationstegning: figur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720" cy="84455"/>
                        </a:xfrm>
                        <a:custGeom>
                          <a:avLst/>
                          <a:gdLst>
                            <a:gd name="T0" fmla="+- 0 3798 3798"/>
                            <a:gd name="T1" fmla="*/ T0 w 72"/>
                            <a:gd name="T2" fmla="+- 0 7253 7253"/>
                            <a:gd name="T3" fmla="*/ 7253 h 133"/>
                            <a:gd name="T4" fmla="+- 0 3870 3798"/>
                            <a:gd name="T5" fmla="*/ T4 w 72"/>
                            <a:gd name="T6" fmla="+- 0 7320 7253"/>
                            <a:gd name="T7" fmla="*/ 7320 h 133"/>
                            <a:gd name="T8" fmla="+- 0 3798 3798"/>
                            <a:gd name="T9" fmla="*/ T8 w 72"/>
                            <a:gd name="T10" fmla="+- 0 7386 7253"/>
                            <a:gd name="T11" fmla="*/ 7386 h 133"/>
                          </a:gdLst>
                          <a:ahLst/>
                          <a:cxnLst>
                            <a:cxn ang="0">
                              <a:pos x="T1" y="T3"/>
                            </a:cxn>
                            <a:cxn ang="0">
                              <a:pos x="T5" y="T7"/>
                            </a:cxn>
                            <a:cxn ang="0">
                              <a:pos x="T9" y="T11"/>
                            </a:cxn>
                          </a:cxnLst>
                          <a:rect l="0" t="0" r="r" b="b"/>
                          <a:pathLst>
                            <a:path w="72" h="133">
                              <a:moveTo>
                                <a:pt x="0" y="0"/>
                              </a:moveTo>
                              <a:lnTo>
                                <a:pt x="72" y="67"/>
                              </a:lnTo>
                              <a:lnTo>
                                <a:pt x="0" y="133"/>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1C559A" id="Kombinationstegning: figur 3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7.6pt,1093.95pt,731.2pt,1097.3pt,727.6pt,1100.6pt" coordsize="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" filled="f" strokecolor="#023e88" strokeweight=".6pt">
                <v:path arrowok="t" o:connecttype="custom" o:connectlocs="0,4605655;45720,4648200;0,4690110" o:connectangles="0,0,0"/>
                <o:lock v:ext="edit" verticies="t"/>
              </v:polyline>
            </w:pict>
          </mc:Fallback>
        </mc:AlternateContent>
      </w:r>
      <w:r w:rsidRPr="007909DE">
        <w:rPr>
          <w:rFonts w:asciiTheme="minorHAnsi" w:hAnsiTheme="minorHAnsi"/>
          <w:color w:val="808080" w:themeColor="background1" w:themeShade="80"/>
          <w:lang w:val="da-DK"/>
        </w:rPr>
        <w:t>Tilsvarende kan risikoen ved ændringer i henholdsvis rente-, aktie- og obligationsrisici søges dækket eller minimeret via tilsvarende kontrakter, hvor principperne er de samme, men hvor navnene på kontrakterne kan være forskellige. Eksempelvis kaldes kontrakter til afdækning af renterisici Forward Rate Agreement (FRA), og kontrakter på obligationer, som kendes fra eksempelvis udbetalinger af realkreditlån, kaldes fastkursaftaler.</w:t>
      </w:r>
    </w:p>
    <w:p w14:paraId="63DC33EA"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11C088C7" w14:textId="77777777" w:rsidR="007909DE" w:rsidRPr="003602AC" w:rsidRDefault="007909DE" w:rsidP="007909DE">
      <w:pPr>
        <w:pStyle w:val="Brdtekst"/>
        <w:spacing w:line="244" w:lineRule="auto"/>
        <w:rPr>
          <w:rFonts w:asciiTheme="minorHAnsi" w:eastAsia="Cambria" w:hAnsiTheme="minorHAnsi" w:cs="Cambria"/>
          <w:b/>
          <w:bCs/>
          <w:color w:val="000000" w:themeColor="text1"/>
          <w:lang w:val="da-DK"/>
        </w:rPr>
      </w:pPr>
      <w:r w:rsidRPr="003602AC">
        <w:rPr>
          <w:rFonts w:asciiTheme="minorHAnsi" w:eastAsia="Cambria" w:hAnsiTheme="minorHAnsi" w:cs="Cambria"/>
          <w:b/>
          <w:bCs/>
          <w:color w:val="000000" w:themeColor="text1"/>
          <w:lang w:val="da-DK"/>
        </w:rPr>
        <w:t>Hvad er risikoen?</w:t>
      </w:r>
    </w:p>
    <w:p w14:paraId="224BFBEF" w14:textId="7CDCFFE6" w:rsidR="007909DE" w:rsidRPr="007909DE" w:rsidRDefault="007909DE" w:rsidP="007909DE">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Risiciene ved </w:t>
      </w:r>
      <w:r w:rsidR="00405B38">
        <w:rPr>
          <w:rFonts w:asciiTheme="minorHAnsi" w:hAnsiTheme="minorHAnsi"/>
          <w:color w:val="808080" w:themeColor="background1" w:themeShade="80"/>
          <w:lang w:val="da-DK"/>
        </w:rPr>
        <w:t>futures</w:t>
      </w:r>
      <w:r w:rsidRPr="007909DE">
        <w:rPr>
          <w:rFonts w:asciiTheme="minorHAnsi" w:hAnsiTheme="minorHAnsi"/>
          <w:color w:val="808080" w:themeColor="background1" w:themeShade="80"/>
          <w:lang w:val="da-DK"/>
        </w:rPr>
        <w:t xml:space="preserve"> findes overvejende ved ændringer i prisen på det underliggende aktiv. Er prisen på det underliggende aktiv forskellig fra terminskursen på leveringstids</w:t>
      </w:r>
      <w:r w:rsidR="007304B0">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 xml:space="preserve">punktet, vil virksomheden skulle afregne enten et tab eller en gevinst. </w:t>
      </w:r>
      <w:r w:rsidR="00F5760F">
        <w:rPr>
          <w:rFonts w:asciiTheme="minorHAnsi" w:hAnsiTheme="minorHAnsi"/>
          <w:color w:val="808080" w:themeColor="background1" w:themeShade="80"/>
          <w:lang w:val="da-DK"/>
        </w:rPr>
        <w:br w:type="column"/>
      </w:r>
      <w:r w:rsidRPr="007909DE">
        <w:rPr>
          <w:rFonts w:asciiTheme="minorHAnsi" w:hAnsiTheme="minorHAnsi"/>
          <w:color w:val="808080" w:themeColor="background1" w:themeShade="80"/>
          <w:lang w:val="da-DK"/>
        </w:rPr>
        <w:t xml:space="preserve">Hvor meget afhænger af kontraktens størrelse og forskellen mellem terminskursen og spotkursen. Der er derved risiko for ubegrænsede tab, når du handler </w:t>
      </w:r>
      <w:r w:rsidR="00405B38">
        <w:rPr>
          <w:rFonts w:asciiTheme="minorHAnsi" w:hAnsiTheme="minorHAnsi"/>
          <w:color w:val="808080" w:themeColor="background1" w:themeShade="80"/>
          <w:lang w:val="da-DK"/>
        </w:rPr>
        <w:t>futures</w:t>
      </w:r>
      <w:r w:rsidRPr="007909DE">
        <w:rPr>
          <w:rFonts w:asciiTheme="minorHAnsi" w:hAnsiTheme="minorHAnsi"/>
          <w:color w:val="808080" w:themeColor="background1" w:themeShade="80"/>
          <w:lang w:val="da-DK"/>
        </w:rPr>
        <w:t xml:space="preserve">. Det kræver derfor, at du er i stand til at bære et eventuelt tab som konsekvens af en negativ udvikling på din </w:t>
      </w:r>
      <w:r w:rsidR="00405B38">
        <w:rPr>
          <w:rFonts w:asciiTheme="minorHAnsi" w:hAnsiTheme="minorHAnsi"/>
          <w:color w:val="808080" w:themeColor="background1" w:themeShade="80"/>
          <w:lang w:val="da-DK"/>
        </w:rPr>
        <w:t>future</w:t>
      </w:r>
      <w:r w:rsidRPr="007909DE">
        <w:rPr>
          <w:rFonts w:asciiTheme="minorHAnsi" w:hAnsiTheme="minorHAnsi"/>
          <w:color w:val="808080" w:themeColor="background1" w:themeShade="80"/>
          <w:lang w:val="da-DK"/>
        </w:rPr>
        <w:t xml:space="preserve">. </w:t>
      </w:r>
    </w:p>
    <w:p w14:paraId="45A627B7" w14:textId="3564E68D" w:rsidR="005323DD" w:rsidRDefault="005323DD" w:rsidP="005323DD">
      <w:pPr>
        <w:pStyle w:val="Brdtekst"/>
        <w:spacing w:line="244" w:lineRule="auto"/>
        <w:rPr>
          <w:rFonts w:asciiTheme="minorHAnsi" w:hAnsiTheme="minorHAnsi"/>
          <w:color w:val="808080" w:themeColor="background1" w:themeShade="80"/>
          <w:lang w:val="da-DK"/>
        </w:rPr>
      </w:pPr>
    </w:p>
    <w:p w14:paraId="22D86432" w14:textId="77777777" w:rsidR="008C138C" w:rsidRPr="001D40BF" w:rsidRDefault="008C138C" w:rsidP="008C138C">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14:paraId="6288A4CF" w14:textId="77777777" w:rsidR="008C138C" w:rsidRPr="001D40BF" w:rsidRDefault="008C138C" w:rsidP="008C138C">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14:paraId="2F278074" w14:textId="77777777" w:rsidR="008C138C" w:rsidRPr="001D40BF" w:rsidRDefault="008C138C" w:rsidP="008C138C">
      <w:pPr>
        <w:pStyle w:val="Brdtekst"/>
        <w:spacing w:line="244" w:lineRule="auto"/>
        <w:rPr>
          <w:rFonts w:asciiTheme="minorHAnsi" w:hAnsiTheme="minorHAnsi"/>
          <w:color w:val="808080" w:themeColor="background1" w:themeShade="80"/>
          <w:lang w:val="da-DK"/>
        </w:rPr>
      </w:pPr>
    </w:p>
    <w:p w14:paraId="1977A128" w14:textId="77777777" w:rsidR="008C138C" w:rsidRPr="001D40BF" w:rsidRDefault="008C138C" w:rsidP="008C138C">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Hvis den aftalte størrelse af den negative markedsværdi overskrides, vil det oftest betyde, at kundens rammeaftale er misligholdt. Pengeinstituttet kan vælge at lukke de indgåede forretninger helt eller delvist, eller pengeinstituttet kan kræve, at der stilles sikkerhed med meget kort varsel.</w:t>
      </w:r>
    </w:p>
    <w:p w14:paraId="34B264C1" w14:textId="77777777" w:rsidR="00532235" w:rsidRDefault="00532235" w:rsidP="00644EE5">
      <w:pPr>
        <w:pStyle w:val="Brdtekst"/>
        <w:spacing w:line="244" w:lineRule="auto"/>
        <w:rPr>
          <w:rFonts w:asciiTheme="minorHAnsi" w:hAnsiTheme="minorHAnsi"/>
          <w:color w:val="808080" w:themeColor="background1" w:themeShade="80"/>
          <w:lang w:val="da-DK"/>
        </w:rPr>
      </w:pPr>
    </w:p>
    <w:p w14:paraId="3AD00ABE" w14:textId="77777777" w:rsidR="00644EE5" w:rsidRPr="00B552FD" w:rsidRDefault="00644EE5" w:rsidP="00644EE5">
      <w:pPr>
        <w:pStyle w:val="Brdtekst"/>
        <w:spacing w:line="244" w:lineRule="auto"/>
        <w:rPr>
          <w:rFonts w:asciiTheme="minorHAnsi" w:eastAsia="Cambria" w:hAnsiTheme="minorHAnsi" w:cs="Cambria"/>
          <w:b/>
          <w:bCs/>
          <w:color w:val="000000" w:themeColor="text1"/>
          <w:lang w:val="da-DK"/>
        </w:rPr>
      </w:pPr>
      <w:r w:rsidRPr="00B552FD">
        <w:rPr>
          <w:rFonts w:asciiTheme="minorHAnsi" w:eastAsia="Cambria" w:hAnsiTheme="minorHAnsi" w:cs="Cambria"/>
          <w:b/>
          <w:bCs/>
          <w:color w:val="000000" w:themeColor="text1"/>
          <w:lang w:val="da-DK"/>
        </w:rPr>
        <w:t>Omkostninger</w:t>
      </w:r>
    </w:p>
    <w:p w14:paraId="2CC1FA24" w14:textId="2B6C5F18" w:rsidR="007909DE" w:rsidRPr="007909DE" w:rsidRDefault="007909DE" w:rsidP="007909DE">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Handel med </w:t>
      </w:r>
      <w:r w:rsidR="00405B38">
        <w:rPr>
          <w:rFonts w:asciiTheme="minorHAnsi" w:hAnsiTheme="minorHAnsi"/>
          <w:color w:val="808080" w:themeColor="background1" w:themeShade="80"/>
          <w:lang w:val="da-DK"/>
        </w:rPr>
        <w:t>futures</w:t>
      </w:r>
      <w:r w:rsidRPr="007909DE">
        <w:rPr>
          <w:rFonts w:asciiTheme="minorHAnsi" w:hAnsiTheme="minorHAnsi"/>
          <w:color w:val="808080" w:themeColor="background1" w:themeShade="80"/>
          <w:lang w:val="da-DK"/>
        </w:rPr>
        <w:t xml:space="preserve"> indebærer handelsomkostninger, som vil blive afregnet som et tillæg eller fradrag til kursen alt efter, om du køber eller </w:t>
      </w:r>
      <w:r w:rsidR="008C138C">
        <w:rPr>
          <w:rFonts w:asciiTheme="minorHAnsi" w:hAnsiTheme="minorHAnsi"/>
          <w:color w:val="808080" w:themeColor="background1" w:themeShade="80"/>
          <w:lang w:val="da-DK"/>
        </w:rPr>
        <w:br w:type="column"/>
      </w:r>
      <w:r w:rsidRPr="007909DE">
        <w:rPr>
          <w:rFonts w:asciiTheme="minorHAnsi" w:hAnsiTheme="minorHAnsi"/>
          <w:color w:val="808080" w:themeColor="background1" w:themeShade="80"/>
          <w:lang w:val="da-DK"/>
        </w:rPr>
        <w:t>sælger. Størrelsen af tillægget eller fradraget afhænger af den daglige omsætning på markedet for det pågældende aktiv samt den marginal, du aftaler med os.</w:t>
      </w:r>
    </w:p>
    <w:p w14:paraId="0B6D50AC" w14:textId="77777777" w:rsidR="005323DD" w:rsidRDefault="005323DD" w:rsidP="00E3140B">
      <w:pPr>
        <w:pStyle w:val="Brdtekst"/>
        <w:spacing w:line="244" w:lineRule="auto"/>
        <w:rPr>
          <w:rFonts w:asciiTheme="minorHAnsi" w:hAnsiTheme="minorHAnsi"/>
          <w:color w:val="808080" w:themeColor="background1" w:themeShade="80"/>
          <w:lang w:val="da-DK"/>
        </w:rPr>
      </w:pPr>
    </w:p>
    <w:p w14:paraId="6656B25B" w14:textId="12EF8FD3" w:rsidR="00E3140B" w:rsidRPr="008D4361" w:rsidRDefault="00E3140B" w:rsidP="00E3140B">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14:paraId="27052F11"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p>
    <w:p w14:paraId="0CEB6922"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Det betyder, at summen af kontraktens (i) værdiudvikling og (ii) nettobetalinger for indkomståret, beskattes løbende efter et lagerprincip, og dermed fra år til år kan give positiv eller negativ likviditetspåvirkning.</w:t>
      </w:r>
    </w:p>
    <w:p w14:paraId="3E2CFB8B"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p>
    <w:p w14:paraId="5EBAD431" w14:textId="77777777" w:rsid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sidR="006F737A">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sidR="00E23F6E">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14:paraId="406B4DB1" w14:textId="77777777" w:rsidR="006F737A" w:rsidRDefault="006F737A" w:rsidP="00E3140B">
      <w:pPr>
        <w:pStyle w:val="Brdtekst"/>
        <w:spacing w:line="244" w:lineRule="auto"/>
        <w:rPr>
          <w:rFonts w:asciiTheme="minorHAnsi" w:hAnsiTheme="minorHAnsi"/>
          <w:color w:val="808080" w:themeColor="background1" w:themeShade="80"/>
          <w:lang w:val="da-DK"/>
        </w:rPr>
      </w:pPr>
    </w:p>
    <w:p w14:paraId="6F905CBC" w14:textId="77777777" w:rsidR="006F737A" w:rsidRDefault="006F737A" w:rsidP="006F737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kontrakter. </w:t>
      </w:r>
    </w:p>
    <w:p w14:paraId="1042858C" w14:textId="77777777" w:rsidR="006F737A" w:rsidRPr="00E3140B" w:rsidRDefault="006F737A" w:rsidP="00E3140B">
      <w:pPr>
        <w:pStyle w:val="Brdtekst"/>
        <w:spacing w:line="244" w:lineRule="auto"/>
        <w:rPr>
          <w:rFonts w:asciiTheme="minorHAnsi" w:hAnsiTheme="minorHAnsi"/>
          <w:color w:val="808080" w:themeColor="background1" w:themeShade="80"/>
          <w:lang w:val="da-DK"/>
        </w:rPr>
      </w:pPr>
    </w:p>
    <w:p w14:paraId="6309F90A" w14:textId="77777777" w:rsidR="00E3140B" w:rsidRPr="00E23F6E" w:rsidRDefault="00E3140B" w:rsidP="00AD6607">
      <w:pPr>
        <w:pStyle w:val="Brdtekst"/>
        <w:spacing w:line="244" w:lineRule="auto"/>
        <w:rPr>
          <w:rFonts w:asciiTheme="minorHAnsi" w:hAnsiTheme="minorHAnsi"/>
          <w:color w:val="808080" w:themeColor="background1" w:themeShade="80"/>
          <w:lang w:val="da-DK"/>
        </w:rPr>
      </w:pPr>
    </w:p>
    <w:p w14:paraId="10A3E2C8" w14:textId="77777777" w:rsidR="00142D8E" w:rsidRPr="00AD6607" w:rsidRDefault="00142D8E" w:rsidP="00AD6607">
      <w:pPr>
        <w:pStyle w:val="Brdtekst"/>
        <w:spacing w:line="244" w:lineRule="auto"/>
        <w:rPr>
          <w:rFonts w:asciiTheme="minorHAnsi" w:hAnsiTheme="minorHAnsi"/>
          <w:color w:val="808080" w:themeColor="background1" w:themeShade="80"/>
          <w:lang w:val="da-DK"/>
        </w:rPr>
      </w:pPr>
    </w:p>
    <w:p w14:paraId="7A3FC694" w14:textId="77777777" w:rsidR="00057B4B" w:rsidRPr="006133A9" w:rsidRDefault="00057B4B" w:rsidP="00AD6607">
      <w:pPr>
        <w:pStyle w:val="Brdtekst"/>
        <w:spacing w:line="244" w:lineRule="auto"/>
        <w:rPr>
          <w:rFonts w:asciiTheme="minorHAnsi" w:hAnsiTheme="minorHAnsi"/>
          <w:color w:val="808080" w:themeColor="background1" w:themeShade="80"/>
          <w:lang w:val="da-DK"/>
        </w:rPr>
      </w:pPr>
    </w:p>
    <w:p w14:paraId="7BB2173E" w14:textId="77777777" w:rsidR="006133A9" w:rsidRPr="006133A9" w:rsidRDefault="006133A9" w:rsidP="006133A9">
      <w:pPr>
        <w:pStyle w:val="Brdtekst"/>
        <w:spacing w:line="244" w:lineRule="auto"/>
        <w:rPr>
          <w:rFonts w:asciiTheme="minorHAnsi" w:hAnsiTheme="minorHAnsi"/>
          <w:color w:val="808080" w:themeColor="background1" w:themeShade="80"/>
          <w:lang w:val="da-DK"/>
        </w:rPr>
      </w:pPr>
    </w:p>
    <w:p w14:paraId="7A32B2E9" w14:textId="77777777" w:rsidR="00CB5FC1" w:rsidRPr="00CB5FC1" w:rsidRDefault="00CB5FC1" w:rsidP="00CB5FC1">
      <w:pPr>
        <w:pStyle w:val="Brdtekst"/>
        <w:spacing w:line="244" w:lineRule="auto"/>
        <w:rPr>
          <w:rFonts w:asciiTheme="minorHAnsi" w:hAnsiTheme="minorHAnsi"/>
          <w:color w:val="808080" w:themeColor="background1" w:themeShade="80"/>
          <w:lang w:val="da-DK"/>
        </w:rPr>
      </w:pPr>
    </w:p>
    <w:p w14:paraId="06068B8F" w14:textId="77777777" w:rsidR="00CB5FC1" w:rsidRDefault="00CB5FC1" w:rsidP="00CB5FC1">
      <w:pPr>
        <w:pStyle w:val="Overskrift1"/>
        <w:spacing w:before="91"/>
        <w:ind w:left="0"/>
        <w:rPr>
          <w:rFonts w:asciiTheme="minorHAnsi" w:hAnsiTheme="minorHAnsi"/>
          <w:color w:val="000000" w:themeColor="text1"/>
          <w:lang w:val="da-DK"/>
        </w:rPr>
      </w:pPr>
    </w:p>
    <w:p w14:paraId="4424AA9E" w14:textId="77777777" w:rsidR="005B54B8" w:rsidRPr="00971A87" w:rsidRDefault="005B54B8" w:rsidP="00971A87">
      <w:pPr>
        <w:pStyle w:val="Brdtekst"/>
        <w:spacing w:before="11"/>
        <w:rPr>
          <w:rFonts w:asciiTheme="minorHAnsi" w:hAnsiTheme="minorHAnsi"/>
          <w:color w:val="808080" w:themeColor="background1" w:themeShade="80"/>
          <w:lang w:val="da-DK"/>
        </w:rPr>
      </w:pPr>
    </w:p>
    <w:p w14:paraId="4DB235AE" w14:textId="77777777" w:rsidR="004B28D5" w:rsidRPr="00971A87" w:rsidRDefault="004B28D5" w:rsidP="004B28D5">
      <w:pPr>
        <w:spacing w:after="0" w:line="240" w:lineRule="auto"/>
        <w:rPr>
          <w:color w:val="808080" w:themeColor="background1" w:themeShade="80"/>
        </w:rPr>
      </w:pPr>
    </w:p>
    <w:p w14:paraId="48C23C96" w14:textId="77777777" w:rsidR="004B28D5" w:rsidRPr="00971A87" w:rsidRDefault="004B28D5" w:rsidP="004B28D5">
      <w:pPr>
        <w:spacing w:after="0" w:line="240" w:lineRule="auto"/>
        <w:rPr>
          <w:color w:val="808080" w:themeColor="background1" w:themeShade="80"/>
        </w:rPr>
      </w:pPr>
    </w:p>
    <w:p w14:paraId="5E9B214E" w14:textId="77777777" w:rsidR="004B28D5" w:rsidRPr="00971A87" w:rsidRDefault="004B28D5" w:rsidP="004B28D5">
      <w:pPr>
        <w:spacing w:after="0" w:line="240" w:lineRule="auto"/>
        <w:rPr>
          <w:color w:val="808080" w:themeColor="background1" w:themeShade="80"/>
        </w:rPr>
        <w:sectPr w:rsidR="004B28D5" w:rsidRPr="00971A87" w:rsidSect="007304B0">
          <w:type w:val="continuous"/>
          <w:pgSz w:w="11906" w:h="16838"/>
          <w:pgMar w:top="1701" w:right="1134" w:bottom="1701" w:left="1134" w:header="708" w:footer="708" w:gutter="0"/>
          <w:cols w:num="3" w:space="562"/>
          <w:docGrid w:linePitch="360"/>
        </w:sectPr>
      </w:pPr>
    </w:p>
    <w:p w14:paraId="00598CE0" w14:textId="77777777" w:rsidR="003A2BD3" w:rsidRDefault="003A2BD3" w:rsidP="004B28D5">
      <w:pPr>
        <w:spacing w:after="0" w:line="240" w:lineRule="auto"/>
        <w:rPr>
          <w:color w:val="808080" w:themeColor="background1" w:themeShade="80"/>
        </w:rPr>
      </w:pPr>
    </w:p>
    <w:p w14:paraId="067E1132" w14:textId="1796F6D8" w:rsidR="00480C44" w:rsidRDefault="00480C44" w:rsidP="004B28D5">
      <w:pPr>
        <w:spacing w:after="0" w:line="240" w:lineRule="auto"/>
        <w:rPr>
          <w:color w:val="808080" w:themeColor="background1" w:themeShade="80"/>
        </w:rPr>
      </w:pPr>
    </w:p>
    <w:p w14:paraId="2D6657E6" w14:textId="41E1ACA9" w:rsidR="00480C44" w:rsidRDefault="00480C44" w:rsidP="004B28D5">
      <w:pPr>
        <w:spacing w:after="0" w:line="240" w:lineRule="auto"/>
        <w:rPr>
          <w:color w:val="808080" w:themeColor="background1" w:themeShade="80"/>
        </w:rPr>
      </w:pPr>
    </w:p>
    <w:p w14:paraId="430F2BA6" w14:textId="77777777" w:rsidR="00971D21" w:rsidRDefault="00971D21" w:rsidP="004B28D5">
      <w:pPr>
        <w:spacing w:after="0" w:line="240" w:lineRule="auto"/>
        <w:rPr>
          <w:color w:val="808080" w:themeColor="background1" w:themeShade="80"/>
        </w:rPr>
      </w:pPr>
    </w:p>
    <w:p w14:paraId="7EC300DA" w14:textId="2FE24BCC" w:rsidR="00971D21" w:rsidRDefault="00971D21" w:rsidP="004B28D5">
      <w:pPr>
        <w:spacing w:after="0" w:line="240" w:lineRule="auto"/>
        <w:rPr>
          <w:color w:val="808080" w:themeColor="background1" w:themeShade="80"/>
        </w:rPr>
      </w:pPr>
    </w:p>
    <w:p w14:paraId="41892A48" w14:textId="4BF1207E" w:rsidR="00971D21" w:rsidRDefault="00971D21" w:rsidP="004B28D5">
      <w:pPr>
        <w:spacing w:after="0" w:line="240" w:lineRule="auto"/>
        <w:rPr>
          <w:color w:val="808080" w:themeColor="background1" w:themeShade="80"/>
        </w:rPr>
      </w:pPr>
    </w:p>
    <w:p w14:paraId="054A46D2" w14:textId="1FB205A1" w:rsidR="00971D21" w:rsidRDefault="008C138C"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86912" behindDoc="0" locked="0" layoutInCell="1" allowOverlap="1" wp14:anchorId="6B0535BB" wp14:editId="0B8EA3C5">
                <wp:simplePos x="0" y="0"/>
                <wp:positionH relativeFrom="margin">
                  <wp:align>left</wp:align>
                </wp:positionH>
                <wp:positionV relativeFrom="paragraph">
                  <wp:posOffset>8519</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72B3E583" w14:textId="77777777" w:rsidR="000664E3" w:rsidRPr="00321A8B" w:rsidRDefault="000664E3" w:rsidP="000664E3">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7A78B737" w14:textId="77777777" w:rsidR="000664E3" w:rsidRPr="00321A8B" w:rsidRDefault="000664E3" w:rsidP="000664E3">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9B717" w14:textId="77777777" w:rsidR="000664E3" w:rsidRPr="00321A8B" w:rsidRDefault="000664E3" w:rsidP="000664E3">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19571" w14:textId="77777777" w:rsidR="000664E3" w:rsidRPr="00321A8B" w:rsidRDefault="000664E3" w:rsidP="000664E3">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6B0535BB" id="Gruppe 7" o:spid="_x0000_s1026" style="position:absolute;margin-left:0;margin-top:.65pt;width:438pt;height:59.3pt;z-index:251686912;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72B3E583" w14:textId="77777777" w:rsidR="000664E3" w:rsidRPr="00321A8B" w:rsidRDefault="000664E3" w:rsidP="000664E3">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7A78B737" w14:textId="77777777" w:rsidR="000664E3" w:rsidRPr="00321A8B" w:rsidRDefault="000664E3" w:rsidP="000664E3">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419B717" w14:textId="77777777" w:rsidR="000664E3" w:rsidRPr="00321A8B" w:rsidRDefault="000664E3" w:rsidP="000664E3">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9919571" w14:textId="77777777" w:rsidR="000664E3" w:rsidRPr="00321A8B" w:rsidRDefault="000664E3" w:rsidP="000664E3">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p w14:paraId="3D71BE94" w14:textId="1D0157C4" w:rsidR="00971D21" w:rsidRDefault="00971D21" w:rsidP="004B28D5">
      <w:pPr>
        <w:spacing w:after="0" w:line="240" w:lineRule="auto"/>
        <w:rPr>
          <w:color w:val="808080" w:themeColor="background1" w:themeShade="80"/>
        </w:rPr>
      </w:pPr>
    </w:p>
    <w:p w14:paraId="20A485B4" w14:textId="75C4F32D" w:rsidR="00971D21" w:rsidRDefault="00971D21" w:rsidP="004B28D5">
      <w:pPr>
        <w:spacing w:after="0" w:line="240" w:lineRule="auto"/>
        <w:rPr>
          <w:color w:val="808080" w:themeColor="background1" w:themeShade="80"/>
        </w:rPr>
      </w:pPr>
    </w:p>
    <w:p w14:paraId="2F715454" w14:textId="2AA9E736" w:rsidR="00971D21" w:rsidRDefault="00971D21" w:rsidP="004B28D5">
      <w:pPr>
        <w:spacing w:after="0" w:line="240" w:lineRule="auto"/>
        <w:rPr>
          <w:color w:val="808080" w:themeColor="background1" w:themeShade="80"/>
        </w:rPr>
      </w:pPr>
    </w:p>
    <w:p w14:paraId="5025422C" w14:textId="65C0BB3F" w:rsidR="00971D21" w:rsidRDefault="00971D21" w:rsidP="004B28D5">
      <w:pPr>
        <w:spacing w:after="0" w:line="240" w:lineRule="auto"/>
        <w:rPr>
          <w:color w:val="808080" w:themeColor="background1" w:themeShade="80"/>
        </w:rPr>
      </w:pPr>
    </w:p>
    <w:p w14:paraId="2E32EC78" w14:textId="77777777" w:rsidR="00971D21" w:rsidRPr="005323DD" w:rsidRDefault="00971D21" w:rsidP="00971D21">
      <w:pPr>
        <w:spacing w:after="0"/>
        <w:ind w:left="1985"/>
        <w:rPr>
          <w:b/>
          <w:color w:val="000000" w:themeColor="text1"/>
          <w:w w:val="95"/>
          <w:sz w:val="40"/>
        </w:rPr>
      </w:pPr>
      <w:r>
        <w:rPr>
          <w:b/>
          <w:color w:val="000000" w:themeColor="text1"/>
          <w:w w:val="95"/>
          <w:sz w:val="40"/>
        </w:rPr>
        <w:t>T</w:t>
      </w:r>
      <w:r w:rsidRPr="005323DD">
        <w:rPr>
          <w:b/>
          <w:color w:val="000000" w:themeColor="text1"/>
          <w:w w:val="95"/>
          <w:sz w:val="40"/>
        </w:rPr>
        <w:t xml:space="preserve">erminsforretninger </w:t>
      </w:r>
    </w:p>
    <w:p w14:paraId="72A68BE3" w14:textId="77777777" w:rsidR="00971D21" w:rsidRPr="00971A87" w:rsidRDefault="00971D21" w:rsidP="00971D21">
      <w:pPr>
        <w:spacing w:line="255" w:lineRule="auto"/>
        <w:ind w:left="1985" w:right="339"/>
        <w:rPr>
          <w:color w:val="808080" w:themeColor="background1" w:themeShade="80"/>
        </w:rPr>
        <w:sectPr w:rsidR="00971D21" w:rsidRPr="00971A87" w:rsidSect="00971D21">
          <w:type w:val="continuous"/>
          <w:pgSz w:w="11906" w:h="16838"/>
          <w:pgMar w:top="1304" w:right="964" w:bottom="1304" w:left="964" w:header="709" w:footer="709" w:gutter="0"/>
          <w:cols w:space="708"/>
          <w:docGrid w:linePitch="360"/>
        </w:sectPr>
      </w:pPr>
      <w:r w:rsidRPr="003602AC">
        <w:rPr>
          <w:color w:val="808080" w:themeColor="background1" w:themeShade="80"/>
        </w:rPr>
        <w:t>Terminsforretning er en aftale om et køb eller salg af et aktiv til en aftalt kurs til et aftalt tidspunkt i fremtiden. Terminsforretninger kan bruges til enten at minimere risikoen som en del af en handel eller til spekulation.</w:t>
      </w:r>
    </w:p>
    <w:p w14:paraId="7A516A90"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3602AC">
        <w:rPr>
          <w:rFonts w:asciiTheme="minorHAnsi" w:eastAsia="Cambria" w:hAnsiTheme="minorHAnsi" w:cs="Cambria"/>
          <w:b/>
          <w:bCs/>
          <w:color w:val="000000" w:themeColor="text1"/>
          <w:lang w:val="da-DK"/>
        </w:rPr>
        <w:t>Hvad er en terminsforretning?</w:t>
      </w:r>
      <w:r w:rsidRPr="007909DE">
        <w:rPr>
          <w:rFonts w:asciiTheme="minorHAnsi" w:hAnsiTheme="minorHAnsi"/>
          <w:color w:val="808080" w:themeColor="background1" w:themeShade="80"/>
          <w:lang w:val="da-DK"/>
        </w:rPr>
        <w:t xml:space="preserve">  Begrebet terminsforretninger kendes pr</w:t>
      </w:r>
      <w:r>
        <w:rPr>
          <w:rFonts w:asciiTheme="minorHAnsi" w:hAnsiTheme="minorHAnsi"/>
          <w:color w:val="808080" w:themeColor="background1" w:themeShade="80"/>
          <w:lang w:val="da-DK"/>
        </w:rPr>
        <w:t>i</w:t>
      </w:r>
      <w:r w:rsidRPr="007909DE">
        <w:rPr>
          <w:rFonts w:asciiTheme="minorHAnsi" w:hAnsiTheme="minorHAnsi"/>
          <w:color w:val="808080" w:themeColor="background1" w:themeShade="80"/>
          <w:lang w:val="da-DK"/>
        </w:rPr>
        <w:t xml:space="preserve">mært fra valutamarkedet, </w:t>
      </w:r>
      <w:proofErr w:type="spellStart"/>
      <w:r w:rsidRPr="007909DE">
        <w:rPr>
          <w:rFonts w:asciiTheme="minorHAnsi" w:hAnsiTheme="minorHAnsi"/>
          <w:color w:val="808080" w:themeColor="background1" w:themeShade="80"/>
          <w:lang w:val="da-DK"/>
        </w:rPr>
        <w:t>obliga</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tionsmarkedet</w:t>
      </w:r>
      <w:proofErr w:type="spellEnd"/>
      <w:r w:rsidRPr="007909DE">
        <w:rPr>
          <w:rFonts w:asciiTheme="minorHAnsi" w:hAnsiTheme="minorHAnsi"/>
          <w:color w:val="808080" w:themeColor="background1" w:themeShade="80"/>
          <w:lang w:val="da-DK"/>
        </w:rPr>
        <w:t xml:space="preserve"> og aktiemarkedet, men anvendes også til sikring af renteindtægter og renteudgifter samt udgifter til råvarer eller energi. Navnet på kontrakten kan variere, afhængigt af hvilket aktiv terminsforretningen er tilknyttet.</w:t>
      </w:r>
    </w:p>
    <w:p w14:paraId="2072141F"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537A9BD6"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En terminsforretning er kendetegnet ved at have et underliggende aktiv, som handles på et officielt reguleret marked. De oftest anvendte aktiver er:</w:t>
      </w:r>
    </w:p>
    <w:p w14:paraId="21B951E3"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5D872F94" w14:textId="77777777" w:rsidR="00971D21" w:rsidRPr="007909DE" w:rsidRDefault="00971D21" w:rsidP="00971D21">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Valuta </w:t>
      </w:r>
    </w:p>
    <w:p w14:paraId="263930DC" w14:textId="77777777" w:rsidR="00971D21" w:rsidRPr="007909DE" w:rsidRDefault="00971D21" w:rsidP="00971D21">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Obligationer </w:t>
      </w:r>
    </w:p>
    <w:p w14:paraId="7B143791" w14:textId="77777777" w:rsidR="00971D21" w:rsidRPr="007909DE" w:rsidRDefault="00971D21" w:rsidP="00971D21">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Aktier</w:t>
      </w:r>
    </w:p>
    <w:p w14:paraId="51A4B919" w14:textId="77777777" w:rsidR="00971D21" w:rsidRPr="007909DE" w:rsidRDefault="00971D21" w:rsidP="00971D21">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Aktieindeks </w:t>
      </w:r>
    </w:p>
    <w:p w14:paraId="375DE500" w14:textId="77777777" w:rsidR="00971D21" w:rsidRPr="007909DE" w:rsidRDefault="00971D21" w:rsidP="00971D21">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Renter (FRA-aftaler) </w:t>
      </w:r>
    </w:p>
    <w:p w14:paraId="28270093" w14:textId="77777777" w:rsidR="00971D21" w:rsidRPr="007909DE" w:rsidRDefault="00971D21" w:rsidP="00971D21">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Råvarer</w:t>
      </w:r>
    </w:p>
    <w:p w14:paraId="7B4DDD7E" w14:textId="77777777" w:rsidR="00971D21" w:rsidRPr="007909DE" w:rsidRDefault="00971D21" w:rsidP="00971D21">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Energi (f.eks. olie og el)</w:t>
      </w:r>
    </w:p>
    <w:p w14:paraId="75371FA9"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5EC67E05"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Køb og salg af ovennævnte aktiver sker normalt ved, at aftalen gennemføres, samtidig med eller umiddelbart efter aftalen er indgået. Betalingen sker ligeledes umiddelbart efter, at aftalen er indgået. Selve aktivet leveres typisk med 1-5 dages forsinkelse, afhængigt af hvilket marked der handles på, og hvilket aktiv der handles.</w:t>
      </w:r>
    </w:p>
    <w:p w14:paraId="7FDD67BE"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6BE1F3BC"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Handel på disse vilkår kaldes spothandel. I det øjeblik, de almindelige afviklingsbetingelser afviges, så leveringstiden bliver en dato længere ud i fremtiden, er der tale om en terminsforretning. Terminsforretninger giver derfor mulighed for at indgå en aftale i dag med levering og betaling en gang ude i fremtiden. Hvor langt ude i fremtiden, en terminsforretning kan laves, afhænger af, hvilket marked den laves på.</w:t>
      </w:r>
    </w:p>
    <w:p w14:paraId="56505C1F"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63EAEF98"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Terminsforretninger på f.eks. valuta, aktier og obligationer er typisk med leveringstider på op til et år. Leveringstider længere end et år kan </w:t>
      </w:r>
      <w:r w:rsidRPr="007909DE">
        <w:rPr>
          <w:rFonts w:asciiTheme="minorHAnsi" w:hAnsiTheme="minorHAnsi"/>
          <w:color w:val="808080" w:themeColor="background1" w:themeShade="80"/>
          <w:lang w:val="da-DK"/>
        </w:rPr>
        <w:t xml:space="preserve">også forekomme, men ses sjældent. </w: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2032" behindDoc="1" locked="0" layoutInCell="1" allowOverlap="1" wp14:anchorId="75EE8876" wp14:editId="5AF60935">
                <wp:simplePos x="0" y="0"/>
                <wp:positionH relativeFrom="column">
                  <wp:posOffset>-177800</wp:posOffset>
                </wp:positionH>
                <wp:positionV relativeFrom="paragraph">
                  <wp:posOffset>937260</wp:posOffset>
                </wp:positionV>
                <wp:extent cx="566420" cy="566420"/>
                <wp:effectExtent l="0" t="3286125" r="5577205" b="0"/>
                <wp:wrapNone/>
                <wp:docPr id="62" name="Kombinationstegning: figur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 cy="566420"/>
                        </a:xfrm>
                        <a:custGeom>
                          <a:avLst/>
                          <a:gdLst>
                            <a:gd name="T0" fmla="*/ 8769 w 892"/>
                            <a:gd name="T1" fmla="+- 0 11685 15947"/>
                            <a:gd name="T2" fmla="*/ 11685 h 892"/>
                            <a:gd name="T3" fmla="*/ 8769 w 892"/>
                            <a:gd name="T4" fmla="+- 0 11685 15947"/>
                            <a:gd name="T5" fmla="*/ 11685 h 892"/>
                            <a:gd name="T6" fmla="*/ 9660 w 892"/>
                            <a:gd name="T7" fmla="+- 0 11685 15947"/>
                            <a:gd name="T8" fmla="*/ 11685 h 892"/>
                            <a:gd name="T9" fmla="*/ 9660 w 892"/>
                            <a:gd name="T10" fmla="+- 0 11685 15947"/>
                            <a:gd name="T11" fmla="*/ 11685 h 892"/>
                            <a:gd name="T12" fmla="*/ 9660 w 892"/>
                            <a:gd name="T13" fmla="+- 0 10793 15947"/>
                            <a:gd name="T14" fmla="*/ 10793 h 892"/>
                            <a:gd name="T15" fmla="*/ 9660 w 892"/>
                            <a:gd name="T16" fmla="+- 0 10793 15947"/>
                            <a:gd name="T17" fmla="*/ 10793 h 892"/>
                            <a:gd name="T18" fmla="*/ 8769 w 892"/>
                            <a:gd name="T19" fmla="+- 0 10793 15947"/>
                            <a:gd name="T20" fmla="*/ 10793 h 892"/>
                            <a:gd name="T21" fmla="*/ 8769 w 892"/>
                            <a:gd name="T22" fmla="+- 0 10793 15947"/>
                            <a:gd name="T23" fmla="*/ 10793 h 892"/>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892" h="892">
                              <a:moveTo>
                                <a:pt x="8769" y="-4262"/>
                              </a:moveTo>
                              <a:lnTo>
                                <a:pt x="8769" y="-4262"/>
                              </a:lnTo>
                              <a:moveTo>
                                <a:pt x="9660" y="-4262"/>
                              </a:moveTo>
                              <a:lnTo>
                                <a:pt x="9660" y="-4262"/>
                              </a:lnTo>
                              <a:moveTo>
                                <a:pt x="9660" y="-5154"/>
                              </a:moveTo>
                              <a:lnTo>
                                <a:pt x="9660" y="-5154"/>
                              </a:lnTo>
                              <a:moveTo>
                                <a:pt x="8769" y="-5154"/>
                              </a:moveTo>
                              <a:lnTo>
                                <a:pt x="8769" y="-5154"/>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01518" id="Kombinationstegning: figur 62" o:spid="_x0000_s1026" style="position:absolute;margin-left:-14pt;margin-top:73.8pt;width:44.6pt;height:44.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" path="m8769,-4262r,m9660,-4262r,m9660,-5154r,m8769,-5154r,e" filled="f" strokecolor="#023e88" strokeweight=".8pt">
                <v:path arrowok="t" o:connecttype="custom" o:connectlocs="5568315,7419975;5568315,7419975;6134100,7419975;6134100,7419975;6134100,6853555;6134100,6853555;5568315,6853555;5568315,6853555" o:connectangles="0,0,0,0,0,0,0,0"/>
              </v:shape>
            </w:pict>
          </mc:Fallback>
        </mc:AlternateContent>
      </w:r>
    </w:p>
    <w:p w14:paraId="46F68E5C"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7BC027B9"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En terminsforretning sammensættes på individuelle vilkår. Det betyder, at størrelsen på terminsforretningen samt løbetiden kan aftales individuelt mellem aftaleparterne.</w:t>
      </w:r>
    </w:p>
    <w:p w14:paraId="15C0EF47"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25A82F11" w14:textId="77777777" w:rsidR="00971D21" w:rsidRPr="007909DE" w:rsidRDefault="00971D21" w:rsidP="00971D21">
      <w:pPr>
        <w:pStyle w:val="Brdtekst"/>
        <w:spacing w:line="244" w:lineRule="auto"/>
        <w:ind w:right="-95"/>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Der findes terminsforretninger, der handles på standardiserede vilkår. Det betyder, at størrelsen på </w:t>
      </w:r>
      <w:proofErr w:type="spellStart"/>
      <w:r w:rsidRPr="007909DE">
        <w:rPr>
          <w:rFonts w:asciiTheme="minorHAnsi" w:hAnsiTheme="minorHAnsi"/>
          <w:color w:val="808080" w:themeColor="background1" w:themeShade="80"/>
          <w:lang w:val="da-DK"/>
        </w:rPr>
        <w:t>termins</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forretningen</w:t>
      </w:r>
      <w:proofErr w:type="spellEnd"/>
      <w:r w:rsidRPr="007909DE">
        <w:rPr>
          <w:rFonts w:asciiTheme="minorHAnsi" w:hAnsiTheme="minorHAnsi"/>
          <w:color w:val="808080" w:themeColor="background1" w:themeShade="80"/>
          <w:lang w:val="da-DK"/>
        </w:rPr>
        <w:t xml:space="preserve"> og udløbstidspunkt for terminsforretningen er givet. Disse terminsforretninger handles på børsen.</w:t>
      </w:r>
    </w:p>
    <w:p w14:paraId="40226276"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0228270E" w14:textId="77777777" w:rsidR="00971D21" w:rsidRPr="003602AC" w:rsidRDefault="00971D21" w:rsidP="00971D21">
      <w:pPr>
        <w:pStyle w:val="Brdtekst"/>
        <w:spacing w:line="244" w:lineRule="auto"/>
        <w:rPr>
          <w:rFonts w:asciiTheme="minorHAnsi" w:eastAsia="Cambria" w:hAnsiTheme="minorHAnsi" w:cs="Cambria"/>
          <w:b/>
          <w:bCs/>
          <w:color w:val="000000" w:themeColor="text1"/>
          <w:lang w:val="da-DK"/>
        </w:rPr>
      </w:pPr>
      <w:r w:rsidRPr="003602AC">
        <w:rPr>
          <w:rFonts w:asciiTheme="minorHAnsi" w:eastAsia="Cambria" w:hAnsiTheme="minorHAnsi" w:cs="Cambria"/>
          <w:b/>
          <w:bCs/>
          <w:color w:val="000000" w:themeColor="text1"/>
          <w:lang w:val="da-DK"/>
        </w:rPr>
        <w:t xml:space="preserve">Hvordan fungerer en terminsforret- </w:t>
      </w:r>
      <w:proofErr w:type="spellStart"/>
      <w:r w:rsidRPr="003602AC">
        <w:rPr>
          <w:rFonts w:asciiTheme="minorHAnsi" w:eastAsia="Cambria" w:hAnsiTheme="minorHAnsi" w:cs="Cambria"/>
          <w:b/>
          <w:bCs/>
          <w:color w:val="000000" w:themeColor="text1"/>
          <w:lang w:val="da-DK"/>
        </w:rPr>
        <w:t>ning</w:t>
      </w:r>
      <w:proofErr w:type="spellEnd"/>
      <w:r w:rsidRPr="003602AC">
        <w:rPr>
          <w:rFonts w:asciiTheme="minorHAnsi" w:eastAsia="Cambria" w:hAnsiTheme="minorHAnsi" w:cs="Cambria"/>
          <w:b/>
          <w:bCs/>
          <w:color w:val="000000" w:themeColor="text1"/>
          <w:lang w:val="da-DK"/>
        </w:rPr>
        <w:t>?</w:t>
      </w:r>
    </w:p>
    <w:p w14:paraId="596F03EC"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Prisen på en terminsforretning udtrykkes som et tillæg eller fradrag til spotprisen på det underliggende aktiv.</w:t>
      </w:r>
    </w:p>
    <w:p w14:paraId="12F66BA7"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128C93E7"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Terminskurs =</w:t>
      </w:r>
    </w:p>
    <w:p w14:paraId="3612BB2B"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spotkurs ± tillæg/fradrag</w:t>
      </w:r>
    </w:p>
    <w:p w14:paraId="07A32795"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19323322"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Spotprisen er den pris, aktivet handles til på det tidspunkt, hvor aftalen bliver indgået, og på de standardiserede afviklingsvilkår, som gælder for aktivet.</w:t>
      </w:r>
    </w:p>
    <w:p w14:paraId="35E05513"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7A2C9CCE"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Tillægget eller fradraget er de omkostninger eller indtægter, der er forbundet ved at udskyde leverings</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 xml:space="preserve">tidspunkt og betaling for aktivet. Hvis det underliggende aktiv er valuta, obligationer, aktier eller andre </w:t>
      </w:r>
      <w:proofErr w:type="spellStart"/>
      <w:r w:rsidRPr="007909DE">
        <w:rPr>
          <w:rFonts w:asciiTheme="minorHAnsi" w:hAnsiTheme="minorHAnsi"/>
          <w:color w:val="808080" w:themeColor="background1" w:themeShade="80"/>
          <w:lang w:val="da-DK"/>
        </w:rPr>
        <w:t>finan</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sielle</w:t>
      </w:r>
      <w:proofErr w:type="spellEnd"/>
      <w:r w:rsidRPr="007909DE">
        <w:rPr>
          <w:rFonts w:asciiTheme="minorHAnsi" w:hAnsiTheme="minorHAnsi"/>
          <w:color w:val="808080" w:themeColor="background1" w:themeShade="80"/>
          <w:lang w:val="da-DK"/>
        </w:rPr>
        <w:t xml:space="preserve"> a</w:t>
      </w:r>
      <w:r>
        <w:rPr>
          <w:rFonts w:asciiTheme="minorHAnsi" w:hAnsiTheme="minorHAnsi"/>
          <w:color w:val="808080" w:themeColor="background1" w:themeShade="80"/>
          <w:lang w:val="da-DK"/>
        </w:rPr>
        <w:t>ktiver, vil tillægget eller fra</w:t>
      </w:r>
      <w:r w:rsidRPr="007909DE">
        <w:rPr>
          <w:rFonts w:asciiTheme="minorHAnsi" w:hAnsiTheme="minorHAnsi"/>
          <w:color w:val="808080" w:themeColor="background1" w:themeShade="80"/>
          <w:lang w:val="da-DK"/>
        </w:rPr>
        <w:t xml:space="preserve">draget typisk være </w:t>
      </w:r>
      <w:proofErr w:type="spellStart"/>
      <w:r>
        <w:rPr>
          <w:rFonts w:asciiTheme="minorHAnsi" w:hAnsiTheme="minorHAnsi"/>
          <w:color w:val="808080" w:themeColor="background1" w:themeShade="80"/>
          <w:lang w:val="da-DK"/>
        </w:rPr>
        <w:t>r</w:t>
      </w:r>
      <w:r w:rsidRPr="007909DE">
        <w:rPr>
          <w:rFonts w:asciiTheme="minorHAnsi" w:hAnsiTheme="minorHAnsi"/>
          <w:color w:val="808080" w:themeColor="background1" w:themeShade="80"/>
          <w:lang w:val="da-DK"/>
        </w:rPr>
        <w:t>enteomkost</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ningen</w:t>
      </w:r>
      <w:proofErr w:type="spellEnd"/>
      <w:r w:rsidRPr="007909DE">
        <w:rPr>
          <w:rFonts w:asciiTheme="minorHAnsi" w:hAnsiTheme="minorHAnsi"/>
          <w:color w:val="808080" w:themeColor="background1" w:themeShade="80"/>
          <w:lang w:val="da-DK"/>
        </w:rPr>
        <w:t xml:space="preserve"> for perioden fra, at aftalen bliver indgået, og frem til det aftalte leveringstidspunkt fratrukket et eventuelt afkast fra aktivet.</w:t>
      </w:r>
    </w:p>
    <w:p w14:paraId="1C88820D"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3BF1DFE6"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På leveringstidspunktet skal der ske en afregning af provenuet på termins</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kontrakten. Provenuet kendes allerede på handelstidspunktet, da terminskursen aftales på dette tidspunkt.</w:t>
      </w:r>
    </w:p>
    <w:p w14:paraId="492756B7"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0536945C" w14:textId="77777777" w:rsidR="00971D21" w:rsidRPr="003602AC" w:rsidRDefault="00971D21" w:rsidP="00971D21">
      <w:pPr>
        <w:pStyle w:val="Brdtekst"/>
        <w:spacing w:line="244" w:lineRule="auto"/>
        <w:rPr>
          <w:rFonts w:asciiTheme="minorHAnsi" w:eastAsia="Cambria" w:hAnsiTheme="minorHAnsi" w:cs="Cambria"/>
          <w:b/>
          <w:bCs/>
          <w:color w:val="000000" w:themeColor="text1"/>
          <w:lang w:val="da-DK"/>
        </w:rPr>
      </w:pPr>
      <w:r w:rsidRPr="003602AC">
        <w:rPr>
          <w:rFonts w:asciiTheme="minorHAnsi" w:eastAsia="Cambria" w:hAnsiTheme="minorHAnsi" w:cs="Cambria"/>
          <w:b/>
          <w:bCs/>
          <w:color w:val="000000" w:themeColor="text1"/>
          <w:lang w:val="da-DK"/>
        </w:rPr>
        <w:t>Handelsmuligheder</w:t>
      </w:r>
    </w:p>
    <w:p w14:paraId="19E633CA"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Terminsforretninger handles OTC (Over The </w:t>
      </w:r>
      <w:proofErr w:type="spellStart"/>
      <w:r w:rsidRPr="007909DE">
        <w:rPr>
          <w:rFonts w:asciiTheme="minorHAnsi" w:hAnsiTheme="minorHAnsi"/>
          <w:color w:val="808080" w:themeColor="background1" w:themeShade="80"/>
          <w:lang w:val="da-DK"/>
        </w:rPr>
        <w:t>Counter</w:t>
      </w:r>
      <w:proofErr w:type="spellEnd"/>
      <w:r w:rsidRPr="007909DE">
        <w:rPr>
          <w:rFonts w:asciiTheme="minorHAnsi" w:hAnsiTheme="minorHAnsi"/>
          <w:color w:val="808080" w:themeColor="background1" w:themeShade="80"/>
          <w:lang w:val="da-DK"/>
        </w:rPr>
        <w:t xml:space="preserve">). OTC-derivater handles direkte med modparten på </w:t>
      </w:r>
      <w:r w:rsidRPr="007909DE">
        <w:rPr>
          <w:rFonts w:asciiTheme="minorHAnsi" w:hAnsiTheme="minorHAnsi"/>
          <w:color w:val="808080" w:themeColor="background1" w:themeShade="80"/>
          <w:lang w:val="da-DK"/>
        </w:rPr>
        <w:t>individuelle vilkår, som giver mulighed for at tilpasse produktet til lige netop dig og dine behov. Ulempen ved at handle OTC kan blandt andet være, at der ikke findes standardpriser på produkterne, der jo netop er karakteriseret ved at være individuelt tilpasset, og det kan derfor være vanskeligt at sammen</w:t>
      </w:r>
      <w:r>
        <w:rPr>
          <w:rFonts w:asciiTheme="minorHAnsi" w:hAnsiTheme="minorHAnsi"/>
          <w:color w:val="808080" w:themeColor="background1" w:themeShade="80"/>
          <w:lang w:val="da-DK"/>
        </w:rPr>
        <w:t>l</w:t>
      </w:r>
      <w:r w:rsidRPr="007909DE">
        <w:rPr>
          <w:rFonts w:asciiTheme="minorHAnsi" w:hAnsiTheme="minorHAnsi"/>
          <w:color w:val="808080" w:themeColor="background1" w:themeShade="80"/>
          <w:lang w:val="da-DK"/>
        </w:rPr>
        <w:t>igne priser.</w:t>
      </w:r>
    </w:p>
    <w:p w14:paraId="2F5D7FDC"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30FEEC98"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3602AC">
        <w:rPr>
          <w:rFonts w:asciiTheme="minorHAnsi" w:eastAsia="Cambria" w:hAnsiTheme="minorHAnsi" w:cs="Cambria"/>
          <w:b/>
          <w:bCs/>
          <w:color w:val="000000" w:themeColor="text1"/>
          <w:lang w:val="da-DK"/>
        </w:rPr>
        <w:t xml:space="preserve">Anvendelsesmuligheder </w:t>
      </w:r>
      <w:r w:rsidRPr="007909DE">
        <w:rPr>
          <w:rFonts w:asciiTheme="minorHAnsi" w:hAnsiTheme="minorHAnsi"/>
          <w:color w:val="808080" w:themeColor="background1" w:themeShade="80"/>
          <w:lang w:val="da-DK"/>
        </w:rPr>
        <w:t>Terminsforretninger kan både anvendes til spekulation og til afdækning af kommercielle risici.</w:t>
      </w:r>
    </w:p>
    <w:p w14:paraId="3EC75C9C"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01389AE7"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14:anchorId="2BCC174A" wp14:editId="4FA62DFA">
            <wp:extent cx="2042931" cy="814190"/>
            <wp:effectExtent l="0" t="0" r="0" b="5080"/>
            <wp:docPr id="50" name="Billede 50"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5381D25.tmp"/>
                    <pic:cNvPicPr/>
                  </pic:nvPicPr>
                  <pic:blipFill>
                    <a:blip r:embed="rId6">
                      <a:extLst>
                        <a:ext uri="{28A0092B-C50C-407E-A947-70E740481C1C}">
                          <a14:useLocalDpi xmlns:a14="http://schemas.microsoft.com/office/drawing/2010/main" val="0"/>
                        </a:ext>
                      </a:extLst>
                    </a:blip>
                    <a:stretch>
                      <a:fillRect/>
                    </a:stretch>
                  </pic:blipFill>
                  <pic:spPr>
                    <a:xfrm>
                      <a:off x="0" y="0"/>
                      <a:ext cx="2050289" cy="817122"/>
                    </a:xfrm>
                    <a:prstGeom prst="rect">
                      <a:avLst/>
                    </a:prstGeom>
                  </pic:spPr>
                </pic:pic>
              </a:graphicData>
            </a:graphic>
          </wp:inline>
        </w:drawing>
      </w:r>
    </w:p>
    <w:p w14:paraId="739B354E"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2458E3AE" w14:textId="77777777" w:rsidR="00971D21" w:rsidRPr="003602AC" w:rsidRDefault="00971D21" w:rsidP="00971D21">
      <w:pPr>
        <w:pStyle w:val="Brdtekst"/>
        <w:spacing w:line="244" w:lineRule="auto"/>
        <w:rPr>
          <w:rFonts w:asciiTheme="minorHAnsi" w:hAnsiTheme="minorHAnsi"/>
          <w:i/>
          <w:lang w:val="da-DK"/>
        </w:rPr>
      </w:pPr>
      <w:r w:rsidRPr="003602AC">
        <w:rPr>
          <w:rFonts w:asciiTheme="minorHAnsi" w:hAnsiTheme="minorHAnsi"/>
          <w:i/>
          <w:lang w:val="da-DK"/>
        </w:rPr>
        <w:t>Spekulation</w:t>
      </w:r>
    </w:p>
    <w:p w14:paraId="01235046"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Når der handles på spotmarkedet, sker der umiddelbar afregning af provenuet for købet eller salget af aktivet. Handler du aktivet på en terminskontrakt, sker betaling først på leveringstidspunktet. Du har derfor mulighed for at købe eller sælge aktivet uden at skulle anvende likviditet før det fremtidige leverings</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tidspunkt. Forventer du en stigning i kursen, kan du købe aktivet på termin med en forventning om at sælge det på leveringstidspunktet til en bedre kurs end terminskursen. Forventer du et fald i kursen, kan du sælge aktivet på termin med en forventning om at genkøbe det til en lavere pris end terminskursen.</w:t>
      </w:r>
    </w:p>
    <w:p w14:paraId="42CB3A89"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099180F3"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14:anchorId="353E9D39" wp14:editId="3E225F89">
            <wp:extent cx="1739900" cy="1677035"/>
            <wp:effectExtent l="0" t="0" r="0" b="0"/>
            <wp:docPr id="55" name="Billede 55"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5382245.tmp"/>
                    <pic:cNvPicPr/>
                  </pic:nvPicPr>
                  <pic:blipFill>
                    <a:blip r:embed="rId7">
                      <a:extLst>
                        <a:ext uri="{28A0092B-C50C-407E-A947-70E740481C1C}">
                          <a14:useLocalDpi xmlns:a14="http://schemas.microsoft.com/office/drawing/2010/main" val="0"/>
                        </a:ext>
                      </a:extLst>
                    </a:blip>
                    <a:stretch>
                      <a:fillRect/>
                    </a:stretch>
                  </pic:blipFill>
                  <pic:spPr>
                    <a:xfrm>
                      <a:off x="0" y="0"/>
                      <a:ext cx="1739900" cy="1677035"/>
                    </a:xfrm>
                    <a:prstGeom prst="rect">
                      <a:avLst/>
                    </a:prstGeom>
                  </pic:spPr>
                </pic:pic>
              </a:graphicData>
            </a:graphic>
          </wp:inline>
        </w:drawing>
      </w:r>
    </w:p>
    <w:p w14:paraId="3773EB1C" w14:textId="5471AFDB" w:rsidR="00971D21"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noProof/>
          <w:color w:val="808080" w:themeColor="background1" w:themeShade="80"/>
          <w:lang w:val="da-DK"/>
        </w:rPr>
        <w:lastRenderedPageBreak/>
        <mc:AlternateContent>
          <mc:Choice Requires="wps">
            <w:drawing>
              <wp:anchor distT="0" distB="0" distL="114300" distR="114300" simplePos="0" relativeHeight="251697152" behindDoc="1" locked="0" layoutInCell="1" allowOverlap="1" wp14:anchorId="47B7DDB7" wp14:editId="11BAFC00">
                <wp:simplePos x="0" y="0"/>
                <wp:positionH relativeFrom="column">
                  <wp:posOffset>18618835</wp:posOffset>
                </wp:positionH>
                <wp:positionV relativeFrom="paragraph">
                  <wp:posOffset>22604095</wp:posOffset>
                </wp:positionV>
                <wp:extent cx="66040" cy="66040"/>
                <wp:effectExtent l="12700" t="6985" r="6985" b="12700"/>
                <wp:wrapNone/>
                <wp:docPr id="15" name="Kombinationstegning: figur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9304 9200"/>
                            <a:gd name="T1" fmla="*/ T0 w 104"/>
                            <a:gd name="T2" fmla="+- 0 11259 11157"/>
                            <a:gd name="T3" fmla="*/ 11259 h 104"/>
                            <a:gd name="T4" fmla="+- 0 9200 9200"/>
                            <a:gd name="T5" fmla="*/ T4 w 104"/>
                            <a:gd name="T6" fmla="+- 0 11261 11157"/>
                            <a:gd name="T7" fmla="*/ 11261 h 104"/>
                            <a:gd name="T8" fmla="+- 0 9205 9200"/>
                            <a:gd name="T9" fmla="*/ T8 w 104"/>
                            <a:gd name="T10" fmla="+- 0 11157 11157"/>
                            <a:gd name="T11" fmla="*/ 11157 h 104"/>
                          </a:gdLst>
                          <a:ahLst/>
                          <a:cxnLst>
                            <a:cxn ang="0">
                              <a:pos x="T1" y="T3"/>
                            </a:cxn>
                            <a:cxn ang="0">
                              <a:pos x="T5" y="T7"/>
                            </a:cxn>
                            <a:cxn ang="0">
                              <a:pos x="T9" y="T11"/>
                            </a:cxn>
                          </a:cxnLst>
                          <a:rect l="0" t="0" r="r" b="b"/>
                          <a:pathLst>
                            <a:path w="104" h="104">
                              <a:moveTo>
                                <a:pt x="104" y="102"/>
                              </a:moveTo>
                              <a:lnTo>
                                <a:pt x="0" y="104"/>
                              </a:lnTo>
                              <a:lnTo>
                                <a:pt x="5" y="0"/>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581D6E" id="Kombinationstegning: figur 15"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71.25pt,1784.95pt,1466.05pt,1785.05pt,1466.3pt,1779.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" filled="f" strokecolor="#023e88" strokeweight=".8pt">
                <v:path arrowok="t" o:connecttype="custom" o:connectlocs="66040,7149465;0,7150735;3175,7084695"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6128" behindDoc="1" locked="0" layoutInCell="1" allowOverlap="1" wp14:anchorId="6414296A" wp14:editId="7485C011">
                <wp:simplePos x="0" y="0"/>
                <wp:positionH relativeFrom="column">
                  <wp:posOffset>20660995</wp:posOffset>
                </wp:positionH>
                <wp:positionV relativeFrom="paragraph">
                  <wp:posOffset>20620355</wp:posOffset>
                </wp:positionV>
                <wp:extent cx="66040" cy="66040"/>
                <wp:effectExtent l="5715" t="16510" r="13970" b="12700"/>
                <wp:wrapNone/>
                <wp:docPr id="16" name="Kombinationstegning: figur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10004 10004"/>
                            <a:gd name="T1" fmla="*/ T0 w 104"/>
                            <a:gd name="T2" fmla="+- 0 10378 10376"/>
                            <a:gd name="T3" fmla="*/ 10378 h 104"/>
                            <a:gd name="T4" fmla="+- 0 10108 10004"/>
                            <a:gd name="T5" fmla="*/ T4 w 104"/>
                            <a:gd name="T6" fmla="+- 0 10376 10376"/>
                            <a:gd name="T7" fmla="*/ 10376 h 104"/>
                            <a:gd name="T8" fmla="+- 0 10103 10004"/>
                            <a:gd name="T9" fmla="*/ T8 w 104"/>
                            <a:gd name="T10" fmla="+- 0 10480 10376"/>
                            <a:gd name="T11" fmla="*/ 10480 h 104"/>
                          </a:gdLst>
                          <a:ahLst/>
                          <a:cxnLst>
                            <a:cxn ang="0">
                              <a:pos x="T1" y="T3"/>
                            </a:cxn>
                            <a:cxn ang="0">
                              <a:pos x="T5" y="T7"/>
                            </a:cxn>
                            <a:cxn ang="0">
                              <a:pos x="T9" y="T11"/>
                            </a:cxn>
                          </a:cxnLst>
                          <a:rect l="0" t="0" r="r" b="b"/>
                          <a:pathLst>
                            <a:path w="104" h="104">
                              <a:moveTo>
                                <a:pt x="0" y="2"/>
                              </a:moveTo>
                              <a:lnTo>
                                <a:pt x="104" y="0"/>
                              </a:lnTo>
                              <a:lnTo>
                                <a:pt x="99" y="104"/>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16DE48" id="Kombinationstegning: figur 16"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6.85pt,1623.75pt,1632.05pt,1623.65pt,1631.8pt,1628.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" filled="f" strokecolor="#023e88" strokeweight=".8pt">
                <v:path arrowok="t" o:connecttype="custom" o:connectlocs="0,6590030;66040,6588760;62865,665480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5104" behindDoc="1" locked="0" layoutInCell="1" allowOverlap="1" wp14:anchorId="4A262FFB" wp14:editId="360B87ED">
                <wp:simplePos x="0" y="0"/>
                <wp:positionH relativeFrom="column">
                  <wp:posOffset>21908135</wp:posOffset>
                </wp:positionH>
                <wp:positionV relativeFrom="paragraph">
                  <wp:posOffset>23782655</wp:posOffset>
                </wp:positionV>
                <wp:extent cx="45720" cy="84455"/>
                <wp:effectExtent l="5715" t="6985" r="15240" b="13335"/>
                <wp:wrapNone/>
                <wp:docPr id="17" name="Kombinationstegning: figur 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720" cy="84455"/>
                        </a:xfrm>
                        <a:custGeom>
                          <a:avLst/>
                          <a:gdLst>
                            <a:gd name="T0" fmla="+- 0 10495 10495"/>
                            <a:gd name="T1" fmla="*/ T0 w 72"/>
                            <a:gd name="T2" fmla="+- 0 11621 11621"/>
                            <a:gd name="T3" fmla="*/ 11621 h 133"/>
                            <a:gd name="T4" fmla="+- 0 10567 10495"/>
                            <a:gd name="T5" fmla="*/ T4 w 72"/>
                            <a:gd name="T6" fmla="+- 0 11688 11621"/>
                            <a:gd name="T7" fmla="*/ 11688 h 133"/>
                            <a:gd name="T8" fmla="+- 0 10495 10495"/>
                            <a:gd name="T9" fmla="*/ T8 w 72"/>
                            <a:gd name="T10" fmla="+- 0 11754 11621"/>
                            <a:gd name="T11" fmla="*/ 11754 h 133"/>
                          </a:gdLst>
                          <a:ahLst/>
                          <a:cxnLst>
                            <a:cxn ang="0">
                              <a:pos x="T1" y="T3"/>
                            </a:cxn>
                            <a:cxn ang="0">
                              <a:pos x="T5" y="T7"/>
                            </a:cxn>
                            <a:cxn ang="0">
                              <a:pos x="T9" y="T11"/>
                            </a:cxn>
                          </a:cxnLst>
                          <a:rect l="0" t="0" r="r" b="b"/>
                          <a:pathLst>
                            <a:path w="72" h="133">
                              <a:moveTo>
                                <a:pt x="0" y="0"/>
                              </a:moveTo>
                              <a:lnTo>
                                <a:pt x="72" y="67"/>
                              </a:lnTo>
                              <a:lnTo>
                                <a:pt x="0" y="133"/>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41B35E" id="Kombinationstegning: figur 1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25.05pt,1872.65pt,1728.65pt,1876pt,1725.05pt,1879.3pt" coordsize="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" filled="f" strokecolor="#023e88" strokeweight=".6pt">
                <v:path arrowok="t" o:connecttype="custom" o:connectlocs="0,7379335;45720,7421880;0,746379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4080" behindDoc="1" locked="0" layoutInCell="1" allowOverlap="1" wp14:anchorId="736A5D78" wp14:editId="5290C4A5">
                <wp:simplePos x="0" y="0"/>
                <wp:positionH relativeFrom="column">
                  <wp:posOffset>17351375</wp:posOffset>
                </wp:positionH>
                <wp:positionV relativeFrom="paragraph">
                  <wp:posOffset>19380835</wp:posOffset>
                </wp:positionV>
                <wp:extent cx="84455" cy="45720"/>
                <wp:effectExtent l="12065" t="13970" r="8255" b="6985"/>
                <wp:wrapNone/>
                <wp:docPr id="18" name="Kombinationstegning: figur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4455" cy="45720"/>
                        </a:xfrm>
                        <a:custGeom>
                          <a:avLst/>
                          <a:gdLst>
                            <a:gd name="T0" fmla="+- 0 8701 8701"/>
                            <a:gd name="T1" fmla="*/ T0 w 133"/>
                            <a:gd name="T2" fmla="+- 0 9960 9888"/>
                            <a:gd name="T3" fmla="*/ 9960 h 72"/>
                            <a:gd name="T4" fmla="+- 0 8767 8701"/>
                            <a:gd name="T5" fmla="*/ T4 w 133"/>
                            <a:gd name="T6" fmla="+- 0 9888 9888"/>
                            <a:gd name="T7" fmla="*/ 9888 h 72"/>
                            <a:gd name="T8" fmla="+- 0 8834 8701"/>
                            <a:gd name="T9" fmla="*/ T8 w 133"/>
                            <a:gd name="T10" fmla="+- 0 9960 9888"/>
                            <a:gd name="T11" fmla="*/ 9960 h 72"/>
                          </a:gdLst>
                          <a:ahLst/>
                          <a:cxnLst>
                            <a:cxn ang="0">
                              <a:pos x="T1" y="T3"/>
                            </a:cxn>
                            <a:cxn ang="0">
                              <a:pos x="T5" y="T7"/>
                            </a:cxn>
                            <a:cxn ang="0">
                              <a:pos x="T9" y="T11"/>
                            </a:cxn>
                          </a:cxnLst>
                          <a:rect l="0" t="0" r="r" b="b"/>
                          <a:pathLst>
                            <a:path w="133" h="72">
                              <a:moveTo>
                                <a:pt x="0" y="72"/>
                              </a:moveTo>
                              <a:lnTo>
                                <a:pt x="66" y="0"/>
                              </a:lnTo>
                              <a:lnTo>
                                <a:pt x="133" y="72"/>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3153B1" id="Kombinationstegning: figur 1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66.25pt,1529.65pt,1369.55pt,1526.05pt,1372.9pt,1529.65pt"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" filled="f" strokecolor="#023e88" strokeweight=".6pt">
                <v:path arrowok="t" o:connecttype="custom" o:connectlocs="0,6324600;41910,6278880;84455,632460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3056" behindDoc="1" locked="0" layoutInCell="1" allowOverlap="1" wp14:anchorId="16D4D81E" wp14:editId="7E73B922">
                <wp:simplePos x="0" y="0"/>
                <wp:positionH relativeFrom="column">
                  <wp:posOffset>17519015</wp:posOffset>
                </wp:positionH>
                <wp:positionV relativeFrom="paragraph">
                  <wp:posOffset>19380835</wp:posOffset>
                </wp:positionV>
                <wp:extent cx="1143000" cy="1143000"/>
                <wp:effectExtent l="8255" t="13970" r="10795" b="5080"/>
                <wp:wrapNone/>
                <wp:docPr id="19" name="Kombinationstegning: figur 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3000" cy="1143000"/>
                        </a:xfrm>
                        <a:custGeom>
                          <a:avLst/>
                          <a:gdLst>
                            <a:gd name="T0" fmla="+- 0 8767 8767"/>
                            <a:gd name="T1" fmla="*/ T0 w 1800"/>
                            <a:gd name="T2" fmla="+- 0 9888 9888"/>
                            <a:gd name="T3" fmla="*/ 9888 h 1800"/>
                            <a:gd name="T4" fmla="+- 0 8767 8767"/>
                            <a:gd name="T5" fmla="*/ T4 w 1800"/>
                            <a:gd name="T6" fmla="+- 0 11688 9888"/>
                            <a:gd name="T7" fmla="*/ 11688 h 1800"/>
                            <a:gd name="T8" fmla="+- 0 10567 8767"/>
                            <a:gd name="T9" fmla="*/ T8 w 1800"/>
                            <a:gd name="T10" fmla="+- 0 11688 9888"/>
                            <a:gd name="T11" fmla="*/ 11688 h 1800"/>
                          </a:gdLst>
                          <a:ahLst/>
                          <a:cxnLst>
                            <a:cxn ang="0">
                              <a:pos x="T1" y="T3"/>
                            </a:cxn>
                            <a:cxn ang="0">
                              <a:pos x="T5" y="T7"/>
                            </a:cxn>
                            <a:cxn ang="0">
                              <a:pos x="T9" y="T11"/>
                            </a:cxn>
                          </a:cxnLst>
                          <a:rect l="0" t="0" r="r" b="b"/>
                          <a:pathLst>
                            <a:path w="1800" h="1800">
                              <a:moveTo>
                                <a:pt x="0" y="0"/>
                              </a:moveTo>
                              <a:lnTo>
                                <a:pt x="0" y="1800"/>
                              </a:lnTo>
                              <a:lnTo>
                                <a:pt x="1800" y="1800"/>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06374C" id="Kombinationstegning: figur 1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79.45pt,1526.05pt,1379.45pt,1616.05pt,1469.45pt,1616.05pt" coordsize="1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" filled="f" strokecolor="#023e88" strokeweight=".6pt">
                <v:path arrowok="t" o:connecttype="custom" o:connectlocs="0,6278880;0,7421880;1143000,7421880" o:connectangles="0,0,0"/>
                <o:lock v:ext="edit" verticies="t"/>
              </v:polyline>
            </w:pict>
          </mc:Fallback>
        </mc:AlternateContent>
      </w:r>
      <w:r w:rsidRPr="003602AC">
        <w:rPr>
          <w:rFonts w:asciiTheme="minorHAnsi" w:hAnsiTheme="minorHAnsi"/>
          <w:i/>
          <w:lang w:val="da-DK"/>
        </w:rPr>
        <w:t>Afdækning af kommercielle risici</w:t>
      </w:r>
      <w:r w:rsidRPr="003602AC">
        <w:rPr>
          <w:rFonts w:asciiTheme="minorHAnsi" w:hAnsiTheme="minorHAnsi"/>
          <w:lang w:val="da-DK"/>
        </w:rPr>
        <w:t xml:space="preserve"> </w:t>
      </w:r>
      <w:r w:rsidRPr="007909DE">
        <w:rPr>
          <w:rFonts w:asciiTheme="minorHAnsi" w:hAnsiTheme="minorHAnsi"/>
          <w:color w:val="808080" w:themeColor="background1" w:themeShade="80"/>
          <w:lang w:val="da-DK"/>
        </w:rPr>
        <w:t>Terminsforretninger anvendes også til at afdække kommercielle risici, der opstår i forbindelse med køb eller salg af varer eller tjenesteydelser.</w:t>
      </w:r>
    </w:p>
    <w:p w14:paraId="750F6B02" w14:textId="77777777" w:rsidR="00971D21" w:rsidRDefault="00971D21" w:rsidP="00971D21">
      <w:pPr>
        <w:pStyle w:val="Brdtekst"/>
        <w:spacing w:line="244" w:lineRule="auto"/>
        <w:rPr>
          <w:rFonts w:asciiTheme="minorHAnsi" w:hAnsiTheme="minorHAnsi"/>
          <w:color w:val="808080" w:themeColor="background1" w:themeShade="80"/>
          <w:lang w:val="da-DK"/>
        </w:rPr>
      </w:pPr>
    </w:p>
    <w:p w14:paraId="6B8923C2" w14:textId="6CA6337F"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noProof/>
          <w:color w:val="808080" w:themeColor="background1" w:themeShade="80"/>
          <w:lang w:val="da-DK"/>
        </w:rPr>
        <w:drawing>
          <wp:anchor distT="0" distB="0" distL="114300" distR="114300" simplePos="0" relativeHeight="251691008" behindDoc="1" locked="0" layoutInCell="1" allowOverlap="1" wp14:anchorId="38923D12" wp14:editId="41BC4046">
            <wp:simplePos x="0" y="0"/>
            <wp:positionH relativeFrom="column">
              <wp:posOffset>2142490</wp:posOffset>
            </wp:positionH>
            <wp:positionV relativeFrom="paragraph">
              <wp:posOffset>1461770</wp:posOffset>
            </wp:positionV>
            <wp:extent cx="176530" cy="172720"/>
            <wp:effectExtent l="0" t="0" r="0" b="0"/>
            <wp:wrapNone/>
            <wp:docPr id="53" name="Billed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72720"/>
                    </a:xfrm>
                    <a:prstGeom prst="rect">
                      <a:avLst/>
                    </a:prstGeom>
                    <a:noFill/>
                  </pic:spPr>
                </pic:pic>
              </a:graphicData>
            </a:graphic>
            <wp14:sizeRelH relativeFrom="page">
              <wp14:pctWidth>0</wp14:pctWidth>
            </wp14:sizeRelH>
            <wp14:sizeRelV relativeFrom="page">
              <wp14:pctHeight>0</wp14:pctHeight>
            </wp14:sizeRelV>
          </wp:anchor>
        </w:drawing>
      </w:r>
      <w:r w:rsidRPr="007909DE">
        <w:rPr>
          <w:rFonts w:asciiTheme="minorHAnsi" w:hAnsiTheme="minorHAnsi"/>
          <w:noProof/>
          <w:color w:val="808080" w:themeColor="background1" w:themeShade="80"/>
          <w:lang w:val="da-DK"/>
        </w:rPr>
        <w:drawing>
          <wp:anchor distT="0" distB="0" distL="114300" distR="114300" simplePos="0" relativeHeight="251689984" behindDoc="1" locked="0" layoutInCell="1" allowOverlap="1" wp14:anchorId="2267274B" wp14:editId="6A5B2CA7">
            <wp:simplePos x="0" y="0"/>
            <wp:positionH relativeFrom="column">
              <wp:posOffset>2470150</wp:posOffset>
            </wp:positionH>
            <wp:positionV relativeFrom="paragraph">
              <wp:posOffset>1473200</wp:posOffset>
            </wp:positionV>
            <wp:extent cx="104775" cy="159385"/>
            <wp:effectExtent l="0" t="0" r="9525" b="0"/>
            <wp:wrapNone/>
            <wp:docPr id="52" name="Bille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59385"/>
                    </a:xfrm>
                    <a:prstGeom prst="rect">
                      <a:avLst/>
                    </a:prstGeom>
                    <a:noFill/>
                  </pic:spPr>
                </pic:pic>
              </a:graphicData>
            </a:graphic>
            <wp14:sizeRelH relativeFrom="page">
              <wp14:pctWidth>0</wp14:pctWidth>
            </wp14:sizeRelH>
            <wp14:sizeRelV relativeFrom="page">
              <wp14:pctHeight>0</wp14:pctHeight>
            </wp14:sizeRelV>
          </wp:anchor>
        </w:drawing>
      </w:r>
      <w:r w:rsidRPr="007909DE">
        <w:rPr>
          <w:rFonts w:asciiTheme="minorHAnsi" w:hAnsiTheme="minorHAnsi"/>
          <w:color w:val="808080" w:themeColor="background1" w:themeShade="80"/>
          <w:lang w:val="da-DK"/>
        </w:rPr>
        <w:t>Når en virksomhed indgår aftale om køb eller salg af nogle varer eller tjenesteydelser, kan der ofte gå lang tid fra, at aftalen bliver indgået, til tidspunktet for levering</w:t>
      </w:r>
    </w:p>
    <w:p w14:paraId="072DC962"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02936A7B" w14:textId="5D22AF05" w:rsidR="00971D21" w:rsidRPr="007909DE" w:rsidRDefault="00971D21" w:rsidP="00971D2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14:anchorId="46CCFCA7" wp14:editId="4218253C">
            <wp:extent cx="1739900" cy="1680210"/>
            <wp:effectExtent l="0" t="0" r="0" b="0"/>
            <wp:docPr id="57" name="Billede 57"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5388C1F.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9900" cy="1680210"/>
                    </a:xfrm>
                    <a:prstGeom prst="rect">
                      <a:avLst/>
                    </a:prstGeom>
                  </pic:spPr>
                </pic:pic>
              </a:graphicData>
            </a:graphic>
          </wp:inline>
        </w:drawing>
      </w:r>
    </w:p>
    <w:p w14:paraId="6C6894CC" w14:textId="7F13799F"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03214516" w14:textId="07708B1C"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8176" behindDoc="1" locked="0" layoutInCell="1" allowOverlap="1" wp14:anchorId="06771C0B" wp14:editId="321E1C80">
                <wp:simplePos x="0" y="0"/>
                <wp:positionH relativeFrom="column">
                  <wp:posOffset>5956300</wp:posOffset>
                </wp:positionH>
                <wp:positionV relativeFrom="paragraph">
                  <wp:posOffset>-4309745</wp:posOffset>
                </wp:positionV>
                <wp:extent cx="84455" cy="45720"/>
                <wp:effectExtent l="9525" t="20955" r="10795" b="9525"/>
                <wp:wrapNone/>
                <wp:docPr id="51" name="Kombinationstegning: figur 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4455" cy="45720"/>
                        </a:xfrm>
                        <a:custGeom>
                          <a:avLst/>
                          <a:gdLst>
                            <a:gd name="T0" fmla="+- 0 2004 2004"/>
                            <a:gd name="T1" fmla="*/ T0 w 133"/>
                            <a:gd name="T2" fmla="+- 0 -1674 -1746"/>
                            <a:gd name="T3" fmla="*/ -1674 h 72"/>
                            <a:gd name="T4" fmla="+- 0 2070 2004"/>
                            <a:gd name="T5" fmla="*/ T4 w 133"/>
                            <a:gd name="T6" fmla="+- 0 -1746 -1746"/>
                            <a:gd name="T7" fmla="*/ -1746 h 72"/>
                            <a:gd name="T8" fmla="+- 0 2137 2004"/>
                            <a:gd name="T9" fmla="*/ T8 w 133"/>
                            <a:gd name="T10" fmla="+- 0 -1674 -1746"/>
                            <a:gd name="T11" fmla="*/ -1674 h 72"/>
                          </a:gdLst>
                          <a:ahLst/>
                          <a:cxnLst>
                            <a:cxn ang="0">
                              <a:pos x="T1" y="T3"/>
                            </a:cxn>
                            <a:cxn ang="0">
                              <a:pos x="T5" y="T7"/>
                            </a:cxn>
                            <a:cxn ang="0">
                              <a:pos x="T9" y="T11"/>
                            </a:cxn>
                          </a:cxnLst>
                          <a:rect l="0" t="0" r="r" b="b"/>
                          <a:pathLst>
                            <a:path w="133" h="72">
                              <a:moveTo>
                                <a:pt x="0" y="72"/>
                              </a:moveTo>
                              <a:lnTo>
                                <a:pt x="66" y="0"/>
                              </a:lnTo>
                              <a:lnTo>
                                <a:pt x="133" y="72"/>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88FF05" id="Kombinationstegning: figur 5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9pt,-335.75pt,472.3pt,-339.35pt,475.65pt,-335.75pt"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" filled="f" strokecolor="#023e88" strokeweight=".6pt">
                <v:path arrowok="t" o:connecttype="custom" o:connectlocs="0,-1062990;41910,-1108710;84455,-106299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9200" behindDoc="1" locked="0" layoutInCell="1" allowOverlap="1" wp14:anchorId="77158C20" wp14:editId="10ADB039">
                <wp:simplePos x="0" y="0"/>
                <wp:positionH relativeFrom="column">
                  <wp:posOffset>6009640</wp:posOffset>
                </wp:positionH>
                <wp:positionV relativeFrom="paragraph">
                  <wp:posOffset>-2309495</wp:posOffset>
                </wp:positionV>
                <wp:extent cx="66040" cy="66040"/>
                <wp:effectExtent l="15240" t="17780" r="13970" b="11430"/>
                <wp:wrapNone/>
                <wp:docPr id="49" name="Kombinationstegning: figur 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2528 2526"/>
                            <a:gd name="T1" fmla="*/ T0 w 104"/>
                            <a:gd name="T2" fmla="+- 0 -1176 -1280"/>
                            <a:gd name="T3" fmla="*/ -1176 h 104"/>
                            <a:gd name="T4" fmla="+- 0 2526 2526"/>
                            <a:gd name="T5" fmla="*/ T4 w 104"/>
                            <a:gd name="T6" fmla="+- 0 -1280 -1280"/>
                            <a:gd name="T7" fmla="*/ -1280 h 104"/>
                            <a:gd name="T8" fmla="+- 0 2630 2526"/>
                            <a:gd name="T9" fmla="*/ T8 w 104"/>
                            <a:gd name="T10" fmla="+- 0 -1275 -1280"/>
                            <a:gd name="T11" fmla="*/ -1275 h 104"/>
                          </a:gdLst>
                          <a:ahLst/>
                          <a:cxnLst>
                            <a:cxn ang="0">
                              <a:pos x="T1" y="T3"/>
                            </a:cxn>
                            <a:cxn ang="0">
                              <a:pos x="T5" y="T7"/>
                            </a:cxn>
                            <a:cxn ang="0">
                              <a:pos x="T9" y="T11"/>
                            </a:cxn>
                          </a:cxnLst>
                          <a:rect l="0" t="0" r="r" b="b"/>
                          <a:pathLst>
                            <a:path w="104" h="104">
                              <a:moveTo>
                                <a:pt x="2" y="104"/>
                              </a:moveTo>
                              <a:lnTo>
                                <a:pt x="0" y="0"/>
                              </a:lnTo>
                              <a:lnTo>
                                <a:pt x="104" y="5"/>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256123" id="Kombinationstegning: figur 49"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3.3pt,-176.65pt,473.2pt,-181.85pt,478.4pt,-181.6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" filled="f" strokecolor="#023e88" strokeweight=".8pt">
                <v:path arrowok="t" o:connecttype="custom" o:connectlocs="1270,-746760;0,-812800;66040,-809625" o:connectangles="0,0,0"/>
                <o:lock v:ext="edit" verticies="t"/>
              </v:polyline>
            </w:pict>
          </mc:Fallback>
        </mc:AlternateContent>
      </w:r>
      <w:r w:rsidRPr="007909DE">
        <w:rPr>
          <w:rFonts w:asciiTheme="minorHAnsi" w:hAnsiTheme="minorHAnsi"/>
          <w:color w:val="808080" w:themeColor="background1" w:themeShade="80"/>
          <w:lang w:val="da-DK"/>
        </w:rPr>
        <w:t>og betaling af ydelserne. I denne periode er der flere variabler, der kan ændres således, at den budgetterede pris for varerne eller ydelserne kan være væsentlig anderledes i forhold til den rent faktiske afregningspris. Det kan f.eks. være køb af varer fra et udenlandsk selskab, hvor betalingen skal foregå i det pågældende lands valuta. Virksomheden har en risiko for, at valuta- kursen stiger, og at det samlede beløb, der skal betales for varerne, kommer til at stige ved den endelige betaling.</w:t>
      </w:r>
    </w:p>
    <w:p w14:paraId="2E64017C"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0DBB1DB1" w14:textId="163338B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For at imødegå valutarisikoen kan virksomheden, allerede når aftalen bliver indgået, købe valutaen på termin med leve</w:t>
      </w:r>
      <w:r>
        <w:rPr>
          <w:rFonts w:asciiTheme="minorHAnsi" w:hAnsiTheme="minorHAnsi"/>
          <w:color w:val="808080" w:themeColor="background1" w:themeShade="80"/>
          <w:lang w:val="da-DK"/>
        </w:rPr>
        <w:t>r</w:t>
      </w:r>
      <w:r w:rsidRPr="007909DE">
        <w:rPr>
          <w:rFonts w:asciiTheme="minorHAnsi" w:hAnsiTheme="minorHAnsi"/>
          <w:color w:val="808080" w:themeColor="background1" w:themeShade="80"/>
          <w:lang w:val="da-DK"/>
        </w:rPr>
        <w:t>ing på forfaldstids</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punktet. Stiger valutakursen, vil tabet på købet af tjenesteydelsen blive opvejet af en tilsvarende gevinst på terminsforretningen.</w:t>
      </w:r>
      <w:r w:rsidR="008C138C">
        <w:rPr>
          <w:rFonts w:asciiTheme="minorHAnsi" w:hAnsiTheme="minorHAnsi"/>
          <w:color w:val="808080" w:themeColor="background1" w:themeShade="80"/>
          <w:lang w:val="da-DK"/>
        </w:rPr>
        <w:t xml:space="preserve"> </w:t>
      </w:r>
      <w:r w:rsidR="008C138C">
        <w:rPr>
          <w:rFonts w:asciiTheme="minorHAnsi" w:hAnsiTheme="minorHAnsi"/>
          <w:color w:val="808080" w:themeColor="background1" w:themeShade="80"/>
          <w:lang w:val="da-DK"/>
        </w:rPr>
        <w:br w:type="column"/>
      </w:r>
      <w:r>
        <w:rPr>
          <w:rFonts w:asciiTheme="minorHAnsi" w:hAnsiTheme="minorHAnsi"/>
          <w:noProof/>
          <w:color w:val="808080" w:themeColor="background1" w:themeShade="80"/>
          <w:lang w:val="da-DK"/>
        </w:rPr>
        <w:drawing>
          <wp:inline distT="0" distB="0" distL="0" distR="0" wp14:anchorId="724E3346" wp14:editId="73052B3E">
            <wp:extent cx="1739900" cy="1569720"/>
            <wp:effectExtent l="0" t="0" r="0" b="0"/>
            <wp:docPr id="61" name="Billede 61"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5381F4A.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9900" cy="1569720"/>
                    </a:xfrm>
                    <a:prstGeom prst="rect">
                      <a:avLst/>
                    </a:prstGeom>
                  </pic:spPr>
                </pic:pic>
              </a:graphicData>
            </a:graphic>
          </wp:inline>
        </w:drawing>
      </w:r>
    </w:p>
    <w:p w14:paraId="5A473D0F"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701248" behindDoc="1" locked="0" layoutInCell="1" allowOverlap="1" wp14:anchorId="7814A37D" wp14:editId="4AD0E80C">
                <wp:simplePos x="0" y="0"/>
                <wp:positionH relativeFrom="column">
                  <wp:posOffset>5956300</wp:posOffset>
                </wp:positionH>
                <wp:positionV relativeFrom="paragraph">
                  <wp:posOffset>14164945</wp:posOffset>
                </wp:positionV>
                <wp:extent cx="84455" cy="45720"/>
                <wp:effectExtent l="9525" t="18415" r="10795" b="12065"/>
                <wp:wrapNone/>
                <wp:docPr id="20" name="Kombinationstegning: figur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4455" cy="45720"/>
                        </a:xfrm>
                        <a:custGeom>
                          <a:avLst/>
                          <a:gdLst>
                            <a:gd name="T0" fmla="+- 0 2004 2004"/>
                            <a:gd name="T1" fmla="*/ T0 w 133"/>
                            <a:gd name="T2" fmla="+- 0 5592 5520"/>
                            <a:gd name="T3" fmla="*/ 5592 h 72"/>
                            <a:gd name="T4" fmla="+- 0 2070 2004"/>
                            <a:gd name="T5" fmla="*/ T4 w 133"/>
                            <a:gd name="T6" fmla="+- 0 5520 5520"/>
                            <a:gd name="T7" fmla="*/ 5520 h 72"/>
                            <a:gd name="T8" fmla="+- 0 2137 2004"/>
                            <a:gd name="T9" fmla="*/ T8 w 133"/>
                            <a:gd name="T10" fmla="+- 0 5592 5520"/>
                            <a:gd name="T11" fmla="*/ 5592 h 72"/>
                          </a:gdLst>
                          <a:ahLst/>
                          <a:cxnLst>
                            <a:cxn ang="0">
                              <a:pos x="T1" y="T3"/>
                            </a:cxn>
                            <a:cxn ang="0">
                              <a:pos x="T5" y="T7"/>
                            </a:cxn>
                            <a:cxn ang="0">
                              <a:pos x="T9" y="T11"/>
                            </a:cxn>
                          </a:cxnLst>
                          <a:rect l="0" t="0" r="r" b="b"/>
                          <a:pathLst>
                            <a:path w="133" h="72">
                              <a:moveTo>
                                <a:pt x="0" y="72"/>
                              </a:moveTo>
                              <a:lnTo>
                                <a:pt x="66" y="0"/>
                              </a:lnTo>
                              <a:lnTo>
                                <a:pt x="133" y="72"/>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6D2D0B" id="Kombinationstegning: figur 2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9pt,1118.95pt,472.3pt,1115.35pt,475.65pt,1118.95pt"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" filled="f" strokecolor="#023e88" strokeweight=".6pt">
                <v:path arrowok="t" o:connecttype="custom" o:connectlocs="0,3550920;41910,3505200;84455,355092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700224" behindDoc="1" locked="0" layoutInCell="1" allowOverlap="1" wp14:anchorId="4B62F517" wp14:editId="2E61604D">
                <wp:simplePos x="0" y="0"/>
                <wp:positionH relativeFrom="column">
                  <wp:posOffset>4851400</wp:posOffset>
                </wp:positionH>
                <wp:positionV relativeFrom="paragraph">
                  <wp:posOffset>10659745</wp:posOffset>
                </wp:positionV>
                <wp:extent cx="1143000" cy="1143000"/>
                <wp:effectExtent l="9525" t="8890" r="9525" b="10160"/>
                <wp:wrapNone/>
                <wp:docPr id="21" name="Kombinationstegning: figur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3000" cy="1143000"/>
                        </a:xfrm>
                        <a:custGeom>
                          <a:avLst/>
                          <a:gdLst>
                            <a:gd name="T0" fmla="+- 0 2070 2070"/>
                            <a:gd name="T1" fmla="*/ T0 w 1800"/>
                            <a:gd name="T2" fmla="+- 0 5520 5520"/>
                            <a:gd name="T3" fmla="*/ 5520 h 1800"/>
                            <a:gd name="T4" fmla="+- 0 2070 2070"/>
                            <a:gd name="T5" fmla="*/ T4 w 1800"/>
                            <a:gd name="T6" fmla="+- 0 7320 5520"/>
                            <a:gd name="T7" fmla="*/ 7320 h 1800"/>
                            <a:gd name="T8" fmla="+- 0 3870 2070"/>
                            <a:gd name="T9" fmla="*/ T8 w 1800"/>
                            <a:gd name="T10" fmla="+- 0 7320 5520"/>
                            <a:gd name="T11" fmla="*/ 7320 h 1800"/>
                          </a:gdLst>
                          <a:ahLst/>
                          <a:cxnLst>
                            <a:cxn ang="0">
                              <a:pos x="T1" y="T3"/>
                            </a:cxn>
                            <a:cxn ang="0">
                              <a:pos x="T5" y="T7"/>
                            </a:cxn>
                            <a:cxn ang="0">
                              <a:pos x="T9" y="T11"/>
                            </a:cxn>
                          </a:cxnLst>
                          <a:rect l="0" t="0" r="r" b="b"/>
                          <a:pathLst>
                            <a:path w="1800" h="1800">
                              <a:moveTo>
                                <a:pt x="0" y="0"/>
                              </a:moveTo>
                              <a:lnTo>
                                <a:pt x="0" y="1800"/>
                              </a:lnTo>
                              <a:lnTo>
                                <a:pt x="1800" y="1800"/>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797E66" id="Kombinationstegning: figur 21"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2pt,839.35pt,382pt,929.35pt,472pt,929.35pt" coordsize="1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" filled="f" strokecolor="#023e88" strokeweight=".6pt">
                <v:path arrowok="t" o:connecttype="custom" o:connectlocs="0,3505200;0,4648200;1143000,464820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703296" behindDoc="1" locked="0" layoutInCell="1" allowOverlap="1" wp14:anchorId="68B847DB" wp14:editId="00A98D41">
                <wp:simplePos x="0" y="0"/>
                <wp:positionH relativeFrom="column">
                  <wp:posOffset>6009640</wp:posOffset>
                </wp:positionH>
                <wp:positionV relativeFrom="paragraph">
                  <wp:posOffset>11551285</wp:posOffset>
                </wp:positionV>
                <wp:extent cx="66040" cy="66040"/>
                <wp:effectExtent l="17780" t="19685" r="11430" b="9525"/>
                <wp:wrapNone/>
                <wp:docPr id="22" name="Kombinationstegning: figur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2528 2526"/>
                            <a:gd name="T1" fmla="*/ T0 w 104"/>
                            <a:gd name="T2" fmla="+- 0 6090 5986"/>
                            <a:gd name="T3" fmla="*/ 6090 h 104"/>
                            <a:gd name="T4" fmla="+- 0 2526 2526"/>
                            <a:gd name="T5" fmla="*/ T4 w 104"/>
                            <a:gd name="T6" fmla="+- 0 5986 5986"/>
                            <a:gd name="T7" fmla="*/ 5986 h 104"/>
                            <a:gd name="T8" fmla="+- 0 2630 2526"/>
                            <a:gd name="T9" fmla="*/ T8 w 104"/>
                            <a:gd name="T10" fmla="+- 0 5991 5986"/>
                            <a:gd name="T11" fmla="*/ 5991 h 104"/>
                          </a:gdLst>
                          <a:ahLst/>
                          <a:cxnLst>
                            <a:cxn ang="0">
                              <a:pos x="T1" y="T3"/>
                            </a:cxn>
                            <a:cxn ang="0">
                              <a:pos x="T5" y="T7"/>
                            </a:cxn>
                            <a:cxn ang="0">
                              <a:pos x="T9" y="T11"/>
                            </a:cxn>
                          </a:cxnLst>
                          <a:rect l="0" t="0" r="r" b="b"/>
                          <a:pathLst>
                            <a:path w="104" h="104">
                              <a:moveTo>
                                <a:pt x="2" y="104"/>
                              </a:moveTo>
                              <a:lnTo>
                                <a:pt x="0" y="0"/>
                              </a:lnTo>
                              <a:lnTo>
                                <a:pt x="104" y="5"/>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9DE3ED" id="Kombinationstegning: figur 22"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3.3pt,914.75pt,473.2pt,909.55pt,478.4pt,909.8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" filled="f" strokecolor="#023e88" strokeweight=".8pt">
                <v:path arrowok="t" o:connecttype="custom" o:connectlocs="1270,3867150;0,3801110;66040,3804285"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706368" behindDoc="1" locked="0" layoutInCell="1" allowOverlap="1" wp14:anchorId="039CB149" wp14:editId="2D49F99D">
                <wp:simplePos x="0" y="0"/>
                <wp:positionH relativeFrom="column">
                  <wp:posOffset>8021320</wp:posOffset>
                </wp:positionH>
                <wp:positionV relativeFrom="paragraph">
                  <wp:posOffset>11435715</wp:posOffset>
                </wp:positionV>
                <wp:extent cx="66040" cy="66040"/>
                <wp:effectExtent l="10160" t="12065" r="19050" b="7620"/>
                <wp:wrapNone/>
                <wp:docPr id="23" name="Kombinationstegning: figur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3318 3318"/>
                            <a:gd name="T1" fmla="*/ T0 w 104"/>
                            <a:gd name="T2" fmla="+- 0 6000 5998"/>
                            <a:gd name="T3" fmla="*/ 6000 h 104"/>
                            <a:gd name="T4" fmla="+- 0 3422 3318"/>
                            <a:gd name="T5" fmla="*/ T4 w 104"/>
                            <a:gd name="T6" fmla="+- 0 5998 5998"/>
                            <a:gd name="T7" fmla="*/ 5998 h 104"/>
                            <a:gd name="T8" fmla="+- 0 3417 3318"/>
                            <a:gd name="T9" fmla="*/ T8 w 104"/>
                            <a:gd name="T10" fmla="+- 0 6102 5998"/>
                            <a:gd name="T11" fmla="*/ 6102 h 104"/>
                          </a:gdLst>
                          <a:ahLst/>
                          <a:cxnLst>
                            <a:cxn ang="0">
                              <a:pos x="T1" y="T3"/>
                            </a:cxn>
                            <a:cxn ang="0">
                              <a:pos x="T5" y="T7"/>
                            </a:cxn>
                            <a:cxn ang="0">
                              <a:pos x="T9" y="T11"/>
                            </a:cxn>
                          </a:cxnLst>
                          <a:rect l="0" t="0" r="r" b="b"/>
                          <a:pathLst>
                            <a:path w="104" h="104">
                              <a:moveTo>
                                <a:pt x="0" y="2"/>
                              </a:moveTo>
                              <a:lnTo>
                                <a:pt x="104" y="0"/>
                              </a:lnTo>
                              <a:lnTo>
                                <a:pt x="99" y="104"/>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55A030" id="Kombinationstegning: figur 23"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1.6pt,900.55pt,636.8pt,900.45pt,636.55pt,905.6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" filled="f" strokecolor="#023e88" strokeweight=".8pt">
                <v:path arrowok="t" o:connecttype="custom" o:connectlocs="0,3810000;66040,3808730;62865,387477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707392" behindDoc="1" locked="0" layoutInCell="1" allowOverlap="1" wp14:anchorId="09F9D4F0" wp14:editId="506AA7A8">
                <wp:simplePos x="0" y="0"/>
                <wp:positionH relativeFrom="column">
                  <wp:posOffset>4640580</wp:posOffset>
                </wp:positionH>
                <wp:positionV relativeFrom="paragraph">
                  <wp:posOffset>12376785</wp:posOffset>
                </wp:positionV>
                <wp:extent cx="36195" cy="384175"/>
                <wp:effectExtent l="1270" t="3810" r="635" b="2540"/>
                <wp:wrapNone/>
                <wp:docPr id="24" name="Kombinationstegning: figur 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195" cy="384175"/>
                        </a:xfrm>
                        <a:custGeom>
                          <a:avLst/>
                          <a:gdLst>
                            <a:gd name="T0" fmla="+- 0 2044 1987"/>
                            <a:gd name="T1" fmla="*/ T0 w 57"/>
                            <a:gd name="T2" fmla="+- 0 6426 6426"/>
                            <a:gd name="T3" fmla="*/ 6426 h 605"/>
                            <a:gd name="T4" fmla="+- 0 2018 1987"/>
                            <a:gd name="T5" fmla="*/ T4 w 57"/>
                            <a:gd name="T6" fmla="+- 0 6426 6426"/>
                            <a:gd name="T7" fmla="*/ 6426 h 605"/>
                            <a:gd name="T8" fmla="+- 0 2012 1987"/>
                            <a:gd name="T9" fmla="*/ T8 w 57"/>
                            <a:gd name="T10" fmla="+- 0 6429 6426"/>
                            <a:gd name="T11" fmla="*/ 6429 h 605"/>
                            <a:gd name="T12" fmla="+- 0 1998 1987"/>
                            <a:gd name="T13" fmla="*/ T12 w 57"/>
                            <a:gd name="T14" fmla="+- 0 6494 6426"/>
                            <a:gd name="T15" fmla="*/ 6494 h 605"/>
                            <a:gd name="T16" fmla="+- 0 1998 1987"/>
                            <a:gd name="T17" fmla="*/ T16 w 57"/>
                            <a:gd name="T18" fmla="+- 0 6556 6426"/>
                            <a:gd name="T19" fmla="*/ 6556 h 605"/>
                            <a:gd name="T20" fmla="+- 0 1997 1987"/>
                            <a:gd name="T21" fmla="*/ T20 w 57"/>
                            <a:gd name="T22" fmla="+- 0 6557 6426"/>
                            <a:gd name="T23" fmla="*/ 6557 h 605"/>
                            <a:gd name="T24" fmla="+- 0 1987 1987"/>
                            <a:gd name="T25" fmla="*/ T24 w 57"/>
                            <a:gd name="T26" fmla="+- 0 6558 6426"/>
                            <a:gd name="T27" fmla="*/ 6558 h 605"/>
                            <a:gd name="T28" fmla="+- 0 1987 1987"/>
                            <a:gd name="T29" fmla="*/ T28 w 57"/>
                            <a:gd name="T30" fmla="+- 0 6578 6426"/>
                            <a:gd name="T31" fmla="*/ 6578 h 605"/>
                            <a:gd name="T32" fmla="+- 0 1997 1987"/>
                            <a:gd name="T33" fmla="*/ T32 w 57"/>
                            <a:gd name="T34" fmla="+- 0 6578 6426"/>
                            <a:gd name="T35" fmla="*/ 6578 h 605"/>
                            <a:gd name="T36" fmla="+- 0 1998 1987"/>
                            <a:gd name="T37" fmla="*/ T36 w 57"/>
                            <a:gd name="T38" fmla="+- 0 6580 6426"/>
                            <a:gd name="T39" fmla="*/ 6580 h 605"/>
                            <a:gd name="T40" fmla="+- 0 1998 1987"/>
                            <a:gd name="T41" fmla="*/ T40 w 57"/>
                            <a:gd name="T42" fmla="+- 0 6646 6426"/>
                            <a:gd name="T43" fmla="*/ 6646 h 605"/>
                            <a:gd name="T44" fmla="+- 0 1998 1987"/>
                            <a:gd name="T45" fmla="*/ T44 w 57"/>
                            <a:gd name="T46" fmla="+- 0 6673 6426"/>
                            <a:gd name="T47" fmla="*/ 6673 h 605"/>
                            <a:gd name="T48" fmla="+- 0 2019 1987"/>
                            <a:gd name="T49" fmla="*/ T48 w 57"/>
                            <a:gd name="T50" fmla="+- 0 6729 6426"/>
                            <a:gd name="T51" fmla="*/ 6729 h 605"/>
                            <a:gd name="T52" fmla="+- 0 2018 1987"/>
                            <a:gd name="T53" fmla="*/ T52 w 57"/>
                            <a:gd name="T54" fmla="+- 0 6729 6426"/>
                            <a:gd name="T55" fmla="*/ 6729 h 605"/>
                            <a:gd name="T56" fmla="+- 0 1998 1987"/>
                            <a:gd name="T57" fmla="*/ T56 w 57"/>
                            <a:gd name="T58" fmla="+- 0 6797 6426"/>
                            <a:gd name="T59" fmla="*/ 6797 h 605"/>
                            <a:gd name="T60" fmla="+- 0 1998 1987"/>
                            <a:gd name="T61" fmla="*/ T60 w 57"/>
                            <a:gd name="T62" fmla="+- 0 6859 6426"/>
                            <a:gd name="T63" fmla="*/ 6859 h 605"/>
                            <a:gd name="T64" fmla="+- 0 1997 1987"/>
                            <a:gd name="T65" fmla="*/ T64 w 57"/>
                            <a:gd name="T66" fmla="+- 0 6860 6426"/>
                            <a:gd name="T67" fmla="*/ 6860 h 605"/>
                            <a:gd name="T68" fmla="+- 0 1987 1987"/>
                            <a:gd name="T69" fmla="*/ T68 w 57"/>
                            <a:gd name="T70" fmla="+- 0 6861 6426"/>
                            <a:gd name="T71" fmla="*/ 6861 h 605"/>
                            <a:gd name="T72" fmla="+- 0 1987 1987"/>
                            <a:gd name="T73" fmla="*/ T72 w 57"/>
                            <a:gd name="T74" fmla="+- 0 6881 6426"/>
                            <a:gd name="T75" fmla="*/ 6881 h 605"/>
                            <a:gd name="T76" fmla="+- 0 1997 1987"/>
                            <a:gd name="T77" fmla="*/ T76 w 57"/>
                            <a:gd name="T78" fmla="+- 0 6881 6426"/>
                            <a:gd name="T79" fmla="*/ 6881 h 605"/>
                            <a:gd name="T80" fmla="+- 0 1998 1987"/>
                            <a:gd name="T81" fmla="*/ T80 w 57"/>
                            <a:gd name="T82" fmla="+- 0 6883 6426"/>
                            <a:gd name="T83" fmla="*/ 6883 h 605"/>
                            <a:gd name="T84" fmla="+- 0 1998 1987"/>
                            <a:gd name="T85" fmla="*/ T84 w 57"/>
                            <a:gd name="T86" fmla="+- 0 6949 6426"/>
                            <a:gd name="T87" fmla="*/ 6949 h 605"/>
                            <a:gd name="T88" fmla="+- 0 1998 1987"/>
                            <a:gd name="T89" fmla="*/ T88 w 57"/>
                            <a:gd name="T90" fmla="+- 0 6977 6426"/>
                            <a:gd name="T91" fmla="*/ 6977 h 605"/>
                            <a:gd name="T92" fmla="+- 0 2019 1987"/>
                            <a:gd name="T93" fmla="*/ T92 w 57"/>
                            <a:gd name="T94" fmla="+- 0 7031 6426"/>
                            <a:gd name="T95" fmla="*/ 7031 h 605"/>
                            <a:gd name="T96" fmla="+- 0 2044 1987"/>
                            <a:gd name="T97" fmla="*/ T96 w 57"/>
                            <a:gd name="T98" fmla="+- 0 7031 6426"/>
                            <a:gd name="T99" fmla="*/ 7031 h 605"/>
                            <a:gd name="T100" fmla="+- 0 2044 1987"/>
                            <a:gd name="T101" fmla="*/ T100 w 57"/>
                            <a:gd name="T102" fmla="+- 0 7010 6426"/>
                            <a:gd name="T103" fmla="*/ 7010 h 605"/>
                            <a:gd name="T104" fmla="+- 0 2035 1987"/>
                            <a:gd name="T105" fmla="*/ T104 w 57"/>
                            <a:gd name="T106" fmla="+- 0 7010 6426"/>
                            <a:gd name="T107" fmla="*/ 7010 h 605"/>
                            <a:gd name="T108" fmla="+- 0 2025 1987"/>
                            <a:gd name="T109" fmla="*/ T108 w 57"/>
                            <a:gd name="T110" fmla="+- 0 7008 6426"/>
                            <a:gd name="T111" fmla="*/ 7008 h 605"/>
                            <a:gd name="T112" fmla="+- 0 2019 1987"/>
                            <a:gd name="T113" fmla="*/ T112 w 57"/>
                            <a:gd name="T114" fmla="+- 0 7003 6426"/>
                            <a:gd name="T115" fmla="*/ 7003 h 605"/>
                            <a:gd name="T116" fmla="+- 0 2016 1987"/>
                            <a:gd name="T117" fmla="*/ T116 w 57"/>
                            <a:gd name="T118" fmla="+- 0 6992 6426"/>
                            <a:gd name="T119" fmla="*/ 6992 h 605"/>
                            <a:gd name="T120" fmla="+- 0 2015 1987"/>
                            <a:gd name="T121" fmla="*/ T120 w 57"/>
                            <a:gd name="T122" fmla="+- 0 6977 6426"/>
                            <a:gd name="T123" fmla="*/ 6977 h 605"/>
                            <a:gd name="T124" fmla="+- 0 2015 1987"/>
                            <a:gd name="T125" fmla="*/ T124 w 57"/>
                            <a:gd name="T126" fmla="+- 0 6879 6426"/>
                            <a:gd name="T127" fmla="*/ 6879 h 605"/>
                            <a:gd name="T128" fmla="+- 0 2006 1987"/>
                            <a:gd name="T129" fmla="*/ T128 w 57"/>
                            <a:gd name="T130" fmla="+- 0 6871 6426"/>
                            <a:gd name="T131" fmla="*/ 6871 h 605"/>
                            <a:gd name="T132" fmla="+- 0 2012 1987"/>
                            <a:gd name="T133" fmla="*/ T132 w 57"/>
                            <a:gd name="T134" fmla="+- 0 6864 6426"/>
                            <a:gd name="T135" fmla="*/ 6864 h 605"/>
                            <a:gd name="T136" fmla="+- 0 2014 1987"/>
                            <a:gd name="T137" fmla="*/ T136 w 57"/>
                            <a:gd name="T138" fmla="+- 0 6853 6426"/>
                            <a:gd name="T139" fmla="*/ 6853 h 605"/>
                            <a:gd name="T140" fmla="+- 0 2015 1987"/>
                            <a:gd name="T141" fmla="*/ T140 w 57"/>
                            <a:gd name="T142" fmla="+- 0 6839 6426"/>
                            <a:gd name="T143" fmla="*/ 6839 h 605"/>
                            <a:gd name="T144" fmla="+- 0 2015 1987"/>
                            <a:gd name="T145" fmla="*/ T144 w 57"/>
                            <a:gd name="T146" fmla="+- 0 6768 6426"/>
                            <a:gd name="T147" fmla="*/ 6768 h 605"/>
                            <a:gd name="T148" fmla="+- 0 2015 1987"/>
                            <a:gd name="T149" fmla="*/ T148 w 57"/>
                            <a:gd name="T150" fmla="+- 0 6764 6426"/>
                            <a:gd name="T151" fmla="*/ 6764 h 605"/>
                            <a:gd name="T152" fmla="+- 0 2019 1987"/>
                            <a:gd name="T153" fmla="*/ T152 w 57"/>
                            <a:gd name="T154" fmla="+- 0 6759 6426"/>
                            <a:gd name="T155" fmla="*/ 6759 h 605"/>
                            <a:gd name="T156" fmla="+- 0 2023 1987"/>
                            <a:gd name="T157" fmla="*/ T156 w 57"/>
                            <a:gd name="T158" fmla="+- 0 6752 6426"/>
                            <a:gd name="T159" fmla="*/ 6752 h 605"/>
                            <a:gd name="T160" fmla="+- 0 2027 1987"/>
                            <a:gd name="T161" fmla="*/ T160 w 57"/>
                            <a:gd name="T162" fmla="+- 0 6750 6426"/>
                            <a:gd name="T163" fmla="*/ 6750 h 605"/>
                            <a:gd name="T164" fmla="+- 0 2044 1987"/>
                            <a:gd name="T165" fmla="*/ T164 w 57"/>
                            <a:gd name="T166" fmla="+- 0 6750 6426"/>
                            <a:gd name="T167" fmla="*/ 6750 h 605"/>
                            <a:gd name="T168" fmla="+- 0 2044 1987"/>
                            <a:gd name="T169" fmla="*/ T168 w 57"/>
                            <a:gd name="T170" fmla="+- 0 6729 6426"/>
                            <a:gd name="T171" fmla="*/ 6729 h 605"/>
                            <a:gd name="T172" fmla="+- 0 2044 1987"/>
                            <a:gd name="T173" fmla="*/ T172 w 57"/>
                            <a:gd name="T174" fmla="+- 0 6707 6426"/>
                            <a:gd name="T175" fmla="*/ 6707 h 605"/>
                            <a:gd name="T176" fmla="+- 0 2035 1987"/>
                            <a:gd name="T177" fmla="*/ T176 w 57"/>
                            <a:gd name="T178" fmla="+- 0 6707 6426"/>
                            <a:gd name="T179" fmla="*/ 6707 h 605"/>
                            <a:gd name="T180" fmla="+- 0 2025 1987"/>
                            <a:gd name="T181" fmla="*/ T180 w 57"/>
                            <a:gd name="T182" fmla="+- 0 6705 6426"/>
                            <a:gd name="T183" fmla="*/ 6705 h 605"/>
                            <a:gd name="T184" fmla="+- 0 2019 1987"/>
                            <a:gd name="T185" fmla="*/ T184 w 57"/>
                            <a:gd name="T186" fmla="+- 0 6699 6426"/>
                            <a:gd name="T187" fmla="*/ 6699 h 605"/>
                            <a:gd name="T188" fmla="+- 0 2016 1987"/>
                            <a:gd name="T189" fmla="*/ T188 w 57"/>
                            <a:gd name="T190" fmla="+- 0 6688 6426"/>
                            <a:gd name="T191" fmla="*/ 6688 h 605"/>
                            <a:gd name="T192" fmla="+- 0 2015 1987"/>
                            <a:gd name="T193" fmla="*/ T192 w 57"/>
                            <a:gd name="T194" fmla="+- 0 6673 6426"/>
                            <a:gd name="T195" fmla="*/ 6673 h 605"/>
                            <a:gd name="T196" fmla="+- 0 2015 1987"/>
                            <a:gd name="T197" fmla="*/ T196 w 57"/>
                            <a:gd name="T198" fmla="+- 0 6575 6426"/>
                            <a:gd name="T199" fmla="*/ 6575 h 605"/>
                            <a:gd name="T200" fmla="+- 0 2006 1987"/>
                            <a:gd name="T201" fmla="*/ T200 w 57"/>
                            <a:gd name="T202" fmla="+- 0 6568 6426"/>
                            <a:gd name="T203" fmla="*/ 6568 h 605"/>
                            <a:gd name="T204" fmla="+- 0 2012 1987"/>
                            <a:gd name="T205" fmla="*/ T204 w 57"/>
                            <a:gd name="T206" fmla="+- 0 6561 6426"/>
                            <a:gd name="T207" fmla="*/ 6561 h 605"/>
                            <a:gd name="T208" fmla="+- 0 2014 1987"/>
                            <a:gd name="T209" fmla="*/ T208 w 57"/>
                            <a:gd name="T210" fmla="+- 0 6550 6426"/>
                            <a:gd name="T211" fmla="*/ 6550 h 605"/>
                            <a:gd name="T212" fmla="+- 0 2015 1987"/>
                            <a:gd name="T213" fmla="*/ T212 w 57"/>
                            <a:gd name="T214" fmla="+- 0 6536 6426"/>
                            <a:gd name="T215" fmla="*/ 6536 h 605"/>
                            <a:gd name="T216" fmla="+- 0 2015 1987"/>
                            <a:gd name="T217" fmla="*/ T216 w 57"/>
                            <a:gd name="T218" fmla="+- 0 6465 6426"/>
                            <a:gd name="T219" fmla="*/ 6465 h 605"/>
                            <a:gd name="T220" fmla="+- 0 2015 1987"/>
                            <a:gd name="T221" fmla="*/ T220 w 57"/>
                            <a:gd name="T222" fmla="+- 0 6461 6426"/>
                            <a:gd name="T223" fmla="*/ 6461 h 605"/>
                            <a:gd name="T224" fmla="+- 0 2019 1987"/>
                            <a:gd name="T225" fmla="*/ T224 w 57"/>
                            <a:gd name="T226" fmla="+- 0 6456 6426"/>
                            <a:gd name="T227" fmla="*/ 6456 h 605"/>
                            <a:gd name="T228" fmla="+- 0 2023 1987"/>
                            <a:gd name="T229" fmla="*/ T228 w 57"/>
                            <a:gd name="T230" fmla="+- 0 6449 6426"/>
                            <a:gd name="T231" fmla="*/ 6449 h 605"/>
                            <a:gd name="T232" fmla="+- 0 2027 1987"/>
                            <a:gd name="T233" fmla="*/ T232 w 57"/>
                            <a:gd name="T234" fmla="+- 0 6447 6426"/>
                            <a:gd name="T235" fmla="*/ 6447 h 605"/>
                            <a:gd name="T236" fmla="+- 0 2044 1987"/>
                            <a:gd name="T237" fmla="*/ T236 w 57"/>
                            <a:gd name="T238" fmla="+- 0 6447 6426"/>
                            <a:gd name="T239" fmla="*/ 6447 h 605"/>
                            <a:gd name="T240" fmla="+- 0 2044 1987"/>
                            <a:gd name="T241" fmla="*/ T240 w 57"/>
                            <a:gd name="T242" fmla="+- 0 6426 6426"/>
                            <a:gd name="T243" fmla="*/ 6426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7" h="605">
                              <a:moveTo>
                                <a:pt x="57" y="0"/>
                              </a:moveTo>
                              <a:lnTo>
                                <a:pt x="31" y="0"/>
                              </a:lnTo>
                              <a:lnTo>
                                <a:pt x="25" y="3"/>
                              </a:lnTo>
                              <a:lnTo>
                                <a:pt x="11" y="68"/>
                              </a:lnTo>
                              <a:lnTo>
                                <a:pt x="11" y="130"/>
                              </a:lnTo>
                              <a:lnTo>
                                <a:pt x="10" y="131"/>
                              </a:lnTo>
                              <a:lnTo>
                                <a:pt x="0" y="132"/>
                              </a:lnTo>
                              <a:lnTo>
                                <a:pt x="0" y="152"/>
                              </a:lnTo>
                              <a:lnTo>
                                <a:pt x="10" y="152"/>
                              </a:lnTo>
                              <a:lnTo>
                                <a:pt x="11" y="154"/>
                              </a:lnTo>
                              <a:lnTo>
                                <a:pt x="11" y="220"/>
                              </a:lnTo>
                              <a:lnTo>
                                <a:pt x="11" y="247"/>
                              </a:lnTo>
                              <a:lnTo>
                                <a:pt x="32" y="303"/>
                              </a:lnTo>
                              <a:lnTo>
                                <a:pt x="31" y="303"/>
                              </a:lnTo>
                              <a:lnTo>
                                <a:pt x="11" y="371"/>
                              </a:lnTo>
                              <a:lnTo>
                                <a:pt x="11" y="433"/>
                              </a:lnTo>
                              <a:lnTo>
                                <a:pt x="10" y="434"/>
                              </a:lnTo>
                              <a:lnTo>
                                <a:pt x="0" y="435"/>
                              </a:lnTo>
                              <a:lnTo>
                                <a:pt x="0" y="455"/>
                              </a:lnTo>
                              <a:lnTo>
                                <a:pt x="10" y="455"/>
                              </a:lnTo>
                              <a:lnTo>
                                <a:pt x="11" y="457"/>
                              </a:lnTo>
                              <a:lnTo>
                                <a:pt x="11" y="523"/>
                              </a:lnTo>
                              <a:lnTo>
                                <a:pt x="11" y="551"/>
                              </a:lnTo>
                              <a:lnTo>
                                <a:pt x="32" y="605"/>
                              </a:lnTo>
                              <a:lnTo>
                                <a:pt x="57" y="605"/>
                              </a:lnTo>
                              <a:lnTo>
                                <a:pt x="57" y="584"/>
                              </a:lnTo>
                              <a:lnTo>
                                <a:pt x="48" y="584"/>
                              </a:lnTo>
                              <a:lnTo>
                                <a:pt x="38" y="582"/>
                              </a:lnTo>
                              <a:lnTo>
                                <a:pt x="32" y="577"/>
                              </a:lnTo>
                              <a:lnTo>
                                <a:pt x="29" y="566"/>
                              </a:lnTo>
                              <a:lnTo>
                                <a:pt x="28" y="551"/>
                              </a:lnTo>
                              <a:lnTo>
                                <a:pt x="28" y="453"/>
                              </a:lnTo>
                              <a:lnTo>
                                <a:pt x="19" y="445"/>
                              </a:lnTo>
                              <a:lnTo>
                                <a:pt x="25" y="438"/>
                              </a:lnTo>
                              <a:lnTo>
                                <a:pt x="27" y="427"/>
                              </a:lnTo>
                              <a:lnTo>
                                <a:pt x="28" y="413"/>
                              </a:lnTo>
                              <a:lnTo>
                                <a:pt x="28" y="342"/>
                              </a:lnTo>
                              <a:lnTo>
                                <a:pt x="28" y="338"/>
                              </a:lnTo>
                              <a:lnTo>
                                <a:pt x="32" y="333"/>
                              </a:lnTo>
                              <a:lnTo>
                                <a:pt x="36" y="326"/>
                              </a:lnTo>
                              <a:lnTo>
                                <a:pt x="40" y="324"/>
                              </a:lnTo>
                              <a:lnTo>
                                <a:pt x="57" y="324"/>
                              </a:lnTo>
                              <a:lnTo>
                                <a:pt x="57" y="303"/>
                              </a:lnTo>
                              <a:lnTo>
                                <a:pt x="57" y="281"/>
                              </a:lnTo>
                              <a:lnTo>
                                <a:pt x="48" y="281"/>
                              </a:lnTo>
                              <a:lnTo>
                                <a:pt x="38" y="279"/>
                              </a:lnTo>
                              <a:lnTo>
                                <a:pt x="32" y="273"/>
                              </a:lnTo>
                              <a:lnTo>
                                <a:pt x="29" y="262"/>
                              </a:lnTo>
                              <a:lnTo>
                                <a:pt x="28" y="247"/>
                              </a:lnTo>
                              <a:lnTo>
                                <a:pt x="28" y="149"/>
                              </a:lnTo>
                              <a:lnTo>
                                <a:pt x="19" y="142"/>
                              </a:lnTo>
                              <a:lnTo>
                                <a:pt x="25" y="135"/>
                              </a:lnTo>
                              <a:lnTo>
                                <a:pt x="27" y="124"/>
                              </a:lnTo>
                              <a:lnTo>
                                <a:pt x="28" y="110"/>
                              </a:lnTo>
                              <a:lnTo>
                                <a:pt x="28" y="39"/>
                              </a:lnTo>
                              <a:lnTo>
                                <a:pt x="28" y="35"/>
                              </a:lnTo>
                              <a:lnTo>
                                <a:pt x="32" y="30"/>
                              </a:lnTo>
                              <a:lnTo>
                                <a:pt x="36" y="23"/>
                              </a:lnTo>
                              <a:lnTo>
                                <a:pt x="40" y="21"/>
                              </a:lnTo>
                              <a:lnTo>
                                <a:pt x="57" y="21"/>
                              </a:lnTo>
                              <a:lnTo>
                                <a:pt x="57" y="0"/>
                              </a:lnTo>
                            </a:path>
                          </a:pathLst>
                        </a:custGeom>
                        <a:solidFill>
                          <a:srgbClr val="023E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4BC0FE" id="Kombinationstegning: figur 24"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8.25pt,974.55pt,366.95pt,974.55pt,366.65pt,974.7pt,365.95pt,977.95pt,365.95pt,981.05pt,365.9pt,981.1pt,365.4pt,981.15pt,365.4pt,982.15pt,365.9pt,982.15pt,365.95pt,982.25pt,365.95pt,985.55pt,365.95pt,986.9pt,367pt,989.7pt,366.95pt,989.7pt,365.95pt,993.1pt,365.95pt,996.2pt,365.9pt,996.25pt,365.4pt,996.3pt,365.4pt,997.3pt,365.9pt,997.3pt,365.95pt,997.4pt,365.95pt,1000.7pt,365.95pt,1002.1pt,367pt,1004.8pt,368.25pt,1004.8pt,368.25pt,1003.75pt,367.8pt,1003.75pt,367.3pt,1003.65pt,367pt,1003.4pt,366.85pt,1002.85pt,366.8pt,1002.1pt,366.8pt,997.2pt,366.35pt,996.8pt,366.65pt,996.45pt,366.75pt,995.9pt,366.8pt,995.2pt,366.8pt,991.65pt,366.8pt,991.45pt,367pt,991.2pt,367.2pt,990.85pt,367.4pt,990.75pt,368.25pt,990.75pt,368.25pt,989.7pt,368.25pt,988.6pt,367.8pt,988.6pt,367.3pt,988.5pt,367pt,988.2pt,366.85pt,987.65pt,366.8pt,986.9pt,366.8pt,982pt,366.35pt,981.65pt,366.65pt,981.3pt,366.75pt,980.75pt,366.8pt,980.05pt,366.8pt,976.5pt,366.8pt,976.3pt,367pt,976.05pt,367.2pt,975.7pt,367.4pt,975.6pt,368.25pt,975.6pt,368.25pt,974.55pt" coordsize="5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" fillcolor="#023e88" stroked="f">
                <v:path arrowok="t" o:connecttype="custom" o:connectlocs="36195,4080510;19685,4080510;15875,4082415;6985,4123690;6985,4163060;6350,4163695;0,4164330;0,4177030;6350,4177030;6985,4178300;6985,4220210;6985,4237355;20320,4272915;19685,4272915;6985,4316095;6985,4355465;6350,4356100;0,4356735;0,4369435;6350,4369435;6985,4370705;6985,4412615;6985,4430395;20320,4464685;36195,4464685;36195,4451350;30480,4451350;24130,4450080;20320,4446905;18415,4439920;17780,4430395;17780,4368165;12065,4363085;15875,4358640;17145,4351655;17780,4342765;17780,4297680;17780,4295140;20320,4291965;22860,4287520;25400,4286250;36195,4286250;36195,4272915;36195,4258945;30480,4258945;24130,4257675;20320,4253865;18415,4246880;17780,4237355;17780,4175125;12065,4170680;15875,4166235;17145,4159250;17780,4150360;17780,4105275;17780,4102735;20320,4099560;22860,4095115;25400,4093845;36195,4093845;36195,4080510" o:connectangles="0,0,0,0,0,0,0,0,0,0,0,0,0,0,0,0,0,0,0,0,0,0,0,0,0,0,0,0,0,0,0,0,0,0,0,0,0,0,0,0,0,0,0,0,0,0,0,0,0,0,0,0,0,0,0,0,0,0,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705344" behindDoc="1" locked="0" layoutInCell="1" allowOverlap="1" wp14:anchorId="26AEBD86" wp14:editId="18A9859D">
                <wp:simplePos x="0" y="0"/>
                <wp:positionH relativeFrom="column">
                  <wp:posOffset>7575550</wp:posOffset>
                </wp:positionH>
                <wp:positionV relativeFrom="paragraph">
                  <wp:posOffset>17282795</wp:posOffset>
                </wp:positionV>
                <wp:extent cx="66040" cy="66040"/>
                <wp:effectExtent l="12065" t="10795" r="7620" b="18415"/>
                <wp:wrapNone/>
                <wp:docPr id="29" name="Kombinationstegning: figur 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2618 2514"/>
                            <a:gd name="T1" fmla="*/ T0 w 104"/>
                            <a:gd name="T2" fmla="+- 0 6879 6778"/>
                            <a:gd name="T3" fmla="*/ 6879 h 104"/>
                            <a:gd name="T4" fmla="+- 0 2514 2514"/>
                            <a:gd name="T5" fmla="*/ T4 w 104"/>
                            <a:gd name="T6" fmla="+- 0 6882 6778"/>
                            <a:gd name="T7" fmla="*/ 6882 h 104"/>
                            <a:gd name="T8" fmla="+- 0 2519 2514"/>
                            <a:gd name="T9" fmla="*/ T8 w 104"/>
                            <a:gd name="T10" fmla="+- 0 6778 6778"/>
                            <a:gd name="T11" fmla="*/ 6778 h 104"/>
                          </a:gdLst>
                          <a:ahLst/>
                          <a:cxnLst>
                            <a:cxn ang="0">
                              <a:pos x="T1" y="T3"/>
                            </a:cxn>
                            <a:cxn ang="0">
                              <a:pos x="T5" y="T7"/>
                            </a:cxn>
                            <a:cxn ang="0">
                              <a:pos x="T9" y="T11"/>
                            </a:cxn>
                          </a:cxnLst>
                          <a:rect l="0" t="0" r="r" b="b"/>
                          <a:pathLst>
                            <a:path w="104" h="104">
                              <a:moveTo>
                                <a:pt x="104" y="101"/>
                              </a:moveTo>
                              <a:lnTo>
                                <a:pt x="0" y="104"/>
                              </a:lnTo>
                              <a:lnTo>
                                <a:pt x="5" y="0"/>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FF41D2" id="Kombinationstegning: figur 29"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1.7pt,1365.9pt,596.5pt,1366.05pt,596.75pt,1360.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" filled="f" strokecolor="#023e88" strokeweight=".8pt">
                <v:path arrowok="t" o:connecttype="custom" o:connectlocs="66040,4368165;0,4370070;3175,430403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704320" behindDoc="1" locked="0" layoutInCell="1" allowOverlap="1" wp14:anchorId="3A7799E6" wp14:editId="1957D96F">
                <wp:simplePos x="0" y="0"/>
                <wp:positionH relativeFrom="column">
                  <wp:posOffset>7993380</wp:posOffset>
                </wp:positionH>
                <wp:positionV relativeFrom="paragraph">
                  <wp:posOffset>13009245</wp:posOffset>
                </wp:positionV>
                <wp:extent cx="66040" cy="66040"/>
                <wp:effectExtent l="10795" t="13970" r="18415" b="15240"/>
                <wp:wrapNone/>
                <wp:docPr id="39" name="Kombinationstegning: figur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3409 3307"/>
                            <a:gd name="T1" fmla="*/ T0 w 104"/>
                            <a:gd name="T2" fmla="+- 0 6790 6790"/>
                            <a:gd name="T3" fmla="*/ 6790 h 104"/>
                            <a:gd name="T4" fmla="+- 0 3411 3307"/>
                            <a:gd name="T5" fmla="*/ T4 w 104"/>
                            <a:gd name="T6" fmla="+- 0 6894 6790"/>
                            <a:gd name="T7" fmla="*/ 6894 h 104"/>
                            <a:gd name="T8" fmla="+- 0 3307 3307"/>
                            <a:gd name="T9" fmla="*/ T8 w 104"/>
                            <a:gd name="T10" fmla="+- 0 6889 6790"/>
                            <a:gd name="T11" fmla="*/ 6889 h 104"/>
                          </a:gdLst>
                          <a:ahLst/>
                          <a:cxnLst>
                            <a:cxn ang="0">
                              <a:pos x="T1" y="T3"/>
                            </a:cxn>
                            <a:cxn ang="0">
                              <a:pos x="T5" y="T7"/>
                            </a:cxn>
                            <a:cxn ang="0">
                              <a:pos x="T9" y="T11"/>
                            </a:cxn>
                          </a:cxnLst>
                          <a:rect l="0" t="0" r="r" b="b"/>
                          <a:pathLst>
                            <a:path w="104" h="104">
                              <a:moveTo>
                                <a:pt x="102" y="0"/>
                              </a:moveTo>
                              <a:lnTo>
                                <a:pt x="104" y="104"/>
                              </a:lnTo>
                              <a:lnTo>
                                <a:pt x="0" y="99"/>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FEC9AB" id="Kombinationstegning: figur 39"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4.5pt,1024.35pt,634.6pt,1029.55pt,629.4pt,1029.3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" filled="f" strokecolor="#023e88" strokeweight=".8pt">
                <v:path arrowok="t" o:connecttype="custom" o:connectlocs="64770,4311650;66040,4377690;0,4374515"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702272" behindDoc="1" locked="0" layoutInCell="1" allowOverlap="1" wp14:anchorId="5A3D38BC" wp14:editId="79B67416">
                <wp:simplePos x="0" y="0"/>
                <wp:positionH relativeFrom="column">
                  <wp:posOffset>9240520</wp:posOffset>
                </wp:positionH>
                <wp:positionV relativeFrom="paragraph">
                  <wp:posOffset>13893165</wp:posOffset>
                </wp:positionV>
                <wp:extent cx="45720" cy="84455"/>
                <wp:effectExtent l="10160" t="8890" r="20320" b="11430"/>
                <wp:wrapNone/>
                <wp:docPr id="41" name="Kombinationstegning: figur 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720" cy="84455"/>
                        </a:xfrm>
                        <a:custGeom>
                          <a:avLst/>
                          <a:gdLst>
                            <a:gd name="T0" fmla="+- 0 3798 3798"/>
                            <a:gd name="T1" fmla="*/ T0 w 72"/>
                            <a:gd name="T2" fmla="+- 0 7253 7253"/>
                            <a:gd name="T3" fmla="*/ 7253 h 133"/>
                            <a:gd name="T4" fmla="+- 0 3870 3798"/>
                            <a:gd name="T5" fmla="*/ T4 w 72"/>
                            <a:gd name="T6" fmla="+- 0 7320 7253"/>
                            <a:gd name="T7" fmla="*/ 7320 h 133"/>
                            <a:gd name="T8" fmla="+- 0 3798 3798"/>
                            <a:gd name="T9" fmla="*/ T8 w 72"/>
                            <a:gd name="T10" fmla="+- 0 7386 7253"/>
                            <a:gd name="T11" fmla="*/ 7386 h 133"/>
                          </a:gdLst>
                          <a:ahLst/>
                          <a:cxnLst>
                            <a:cxn ang="0">
                              <a:pos x="T1" y="T3"/>
                            </a:cxn>
                            <a:cxn ang="0">
                              <a:pos x="T5" y="T7"/>
                            </a:cxn>
                            <a:cxn ang="0">
                              <a:pos x="T9" y="T11"/>
                            </a:cxn>
                          </a:cxnLst>
                          <a:rect l="0" t="0" r="r" b="b"/>
                          <a:pathLst>
                            <a:path w="72" h="133">
                              <a:moveTo>
                                <a:pt x="0" y="0"/>
                              </a:moveTo>
                              <a:lnTo>
                                <a:pt x="72" y="67"/>
                              </a:lnTo>
                              <a:lnTo>
                                <a:pt x="0" y="133"/>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176561" id="Kombinationstegning: figur 41"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7.6pt,1093.95pt,731.2pt,1097.3pt,727.6pt,1100.6pt" coordsize="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" filled="f" strokecolor="#023e88" strokeweight=".6pt">
                <v:path arrowok="t" o:connecttype="custom" o:connectlocs="0,4605655;45720,4648200;0,4690110" o:connectangles="0,0,0"/>
                <o:lock v:ext="edit" verticies="t"/>
              </v:polyline>
            </w:pict>
          </mc:Fallback>
        </mc:AlternateContent>
      </w:r>
      <w:r w:rsidRPr="007909DE">
        <w:rPr>
          <w:rFonts w:asciiTheme="minorHAnsi" w:hAnsiTheme="minorHAnsi"/>
          <w:color w:val="808080" w:themeColor="background1" w:themeShade="80"/>
          <w:lang w:val="da-DK"/>
        </w:rPr>
        <w:t>Tilsvarende kan risikoen ved ændringer i henholdsvis rente-, aktie- og obligationsrisici søges dækket eller minimeret via tilsvarende kontrakter, hvor principperne er de samme, men hvor navnene på kontrakterne kan være forskellige. Eksempelvis kaldes kontrakter til afdækning af renterisici Forward Rate Agreement (FRA), og kontrakter på obligationer, som kendes fra eksempelvis udbetalinger af realkreditlån, kaldes fastkursaftaler.</w:t>
      </w:r>
    </w:p>
    <w:p w14:paraId="79FE4B5A"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p>
    <w:p w14:paraId="2B9DB2E8" w14:textId="77777777" w:rsidR="00971D21" w:rsidRPr="003602AC" w:rsidRDefault="00971D21" w:rsidP="00971D21">
      <w:pPr>
        <w:pStyle w:val="Brdtekst"/>
        <w:spacing w:line="244" w:lineRule="auto"/>
        <w:rPr>
          <w:rFonts w:asciiTheme="minorHAnsi" w:eastAsia="Cambria" w:hAnsiTheme="minorHAnsi" w:cs="Cambria"/>
          <w:b/>
          <w:bCs/>
          <w:color w:val="000000" w:themeColor="text1"/>
          <w:lang w:val="da-DK"/>
        </w:rPr>
      </w:pPr>
      <w:r w:rsidRPr="003602AC">
        <w:rPr>
          <w:rFonts w:asciiTheme="minorHAnsi" w:eastAsia="Cambria" w:hAnsiTheme="minorHAnsi" w:cs="Cambria"/>
          <w:b/>
          <w:bCs/>
          <w:color w:val="000000" w:themeColor="text1"/>
          <w:lang w:val="da-DK"/>
        </w:rPr>
        <w:t>Hvad er risikoen?</w:t>
      </w:r>
    </w:p>
    <w:p w14:paraId="5BE547D2"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Risiciene ved terminskontrakter findes overvejende ved ændringer i prisen på det underliggende aktiv. Er prisen på det underliggende aktiv forskellig fra terminskursen på leveringstids</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 xml:space="preserve">punktet, vil virksomheden skulle afregne enten et tab eller en gevinst. Hvor meget afhænger af kontraktens størrelse og forskellen mellem terminskursen og spotkursen. Der er derved risiko for ubegrænsede tab, når du handler terminskontrakter. Det kræver derfor, at du er i stand til at bære et eventuelt tab som konsekvens af en negativ udvikling på din terminsforretning. </w:t>
      </w:r>
    </w:p>
    <w:p w14:paraId="06011F74" w14:textId="77777777" w:rsidR="00971D21" w:rsidRDefault="00971D21" w:rsidP="00971D21">
      <w:pPr>
        <w:pStyle w:val="Brdtekst"/>
        <w:spacing w:line="244" w:lineRule="auto"/>
        <w:rPr>
          <w:rFonts w:asciiTheme="minorHAnsi" w:hAnsiTheme="minorHAnsi"/>
          <w:color w:val="808080" w:themeColor="background1" w:themeShade="80"/>
          <w:lang w:val="da-DK"/>
        </w:rPr>
      </w:pPr>
    </w:p>
    <w:p w14:paraId="10544D10" w14:textId="77777777" w:rsidR="008C138C" w:rsidRPr="001D40BF" w:rsidRDefault="008C138C" w:rsidP="008C138C">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14:paraId="0D1D221A" w14:textId="49874F14" w:rsidR="008C138C" w:rsidRPr="001D40BF" w:rsidRDefault="008C138C" w:rsidP="008C138C">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I forbindelse med handel med finansielle instrumenter oprettes i pengeinstituttet en rammeaftale. Pengeinstituttet foretager derfor en kreditvurdering af dig s</w:t>
      </w:r>
      <w:bookmarkStart w:id="0" w:name="_GoBack"/>
      <w:bookmarkEnd w:id="0"/>
      <w:r w:rsidRPr="001D40BF">
        <w:rPr>
          <w:rFonts w:asciiTheme="minorHAnsi" w:hAnsiTheme="minorHAnsi"/>
          <w:color w:val="808080" w:themeColor="background1" w:themeShade="80"/>
          <w:lang w:val="da-DK"/>
        </w:rPr>
        <w:t xml:space="preserve">om kunde. Kreditvurderingen afgør, om du kan indgå en rammeaftale om finansielle instrumenter og i hvilket omfang. Rammeaftalen definerer, hvilke produkter der kan handles, og angiver et maksimum for, hvor stor den </w:t>
      </w:r>
      <w:r>
        <w:rPr>
          <w:rFonts w:asciiTheme="minorHAnsi" w:hAnsiTheme="minorHAnsi"/>
          <w:color w:val="808080" w:themeColor="background1" w:themeShade="80"/>
          <w:lang w:val="da-DK"/>
        </w:rPr>
        <w:br w:type="column"/>
      </w:r>
      <w:r w:rsidRPr="001D40BF">
        <w:rPr>
          <w:rFonts w:asciiTheme="minorHAnsi" w:hAnsiTheme="minorHAnsi"/>
          <w:color w:val="808080" w:themeColor="background1" w:themeShade="80"/>
          <w:lang w:val="da-DK"/>
        </w:rPr>
        <w:t xml:space="preserve">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14:paraId="31B1F745" w14:textId="01671C32" w:rsidR="008C138C" w:rsidRPr="001D40BF" w:rsidRDefault="008C138C" w:rsidP="008C138C">
      <w:pPr>
        <w:pStyle w:val="Brdtekst"/>
        <w:spacing w:line="244" w:lineRule="auto"/>
        <w:rPr>
          <w:rFonts w:asciiTheme="minorHAnsi" w:hAnsiTheme="minorHAnsi"/>
          <w:color w:val="808080" w:themeColor="background1" w:themeShade="80"/>
          <w:lang w:val="da-DK"/>
        </w:rPr>
      </w:pPr>
    </w:p>
    <w:p w14:paraId="1367D1E9" w14:textId="77777777" w:rsidR="008C138C" w:rsidRPr="001D40BF" w:rsidRDefault="008C138C" w:rsidP="008C138C">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Hvis den aftalte størrelse af den negative markedsværdi overskrides, vil det oftest betyde, at kundens rammeaftale er misligholdt. Pengeinstituttet kan vælge at lukke de indgåede forretninger helt eller delvist, eller pengeinstituttet kan kræve, at der stilles sikkerhed med meget kort varsel.</w:t>
      </w:r>
    </w:p>
    <w:p w14:paraId="7F41F541" w14:textId="77777777" w:rsidR="00971D21" w:rsidRDefault="00971D21" w:rsidP="00971D21">
      <w:pPr>
        <w:pStyle w:val="Brdtekst"/>
        <w:spacing w:line="244" w:lineRule="auto"/>
        <w:rPr>
          <w:rFonts w:asciiTheme="minorHAnsi" w:hAnsiTheme="minorHAnsi"/>
          <w:color w:val="808080" w:themeColor="background1" w:themeShade="80"/>
          <w:lang w:val="da-DK"/>
        </w:rPr>
      </w:pPr>
    </w:p>
    <w:p w14:paraId="206AB0BB" w14:textId="77777777" w:rsidR="00971D21" w:rsidRPr="00B552FD" w:rsidRDefault="00971D21" w:rsidP="00971D21">
      <w:pPr>
        <w:pStyle w:val="Brdtekst"/>
        <w:spacing w:line="244" w:lineRule="auto"/>
        <w:rPr>
          <w:rFonts w:asciiTheme="minorHAnsi" w:eastAsia="Cambria" w:hAnsiTheme="minorHAnsi" w:cs="Cambria"/>
          <w:b/>
          <w:bCs/>
          <w:color w:val="000000" w:themeColor="text1"/>
          <w:lang w:val="da-DK"/>
        </w:rPr>
      </w:pPr>
      <w:r w:rsidRPr="00B552FD">
        <w:rPr>
          <w:rFonts w:asciiTheme="minorHAnsi" w:eastAsia="Cambria" w:hAnsiTheme="minorHAnsi" w:cs="Cambria"/>
          <w:b/>
          <w:bCs/>
          <w:color w:val="000000" w:themeColor="text1"/>
          <w:lang w:val="da-DK"/>
        </w:rPr>
        <w:t>Omkostninger</w:t>
      </w:r>
    </w:p>
    <w:p w14:paraId="380AC1FD" w14:textId="77777777" w:rsidR="00971D21" w:rsidRPr="007909DE" w:rsidRDefault="00971D21" w:rsidP="00971D21">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Handel med terminskontrakter indebærer handelsomkostninger, som vil blive afregnet som et tillæg eller fradrag til kursen alt efter, om du køber eller sælger. Størrelsen af tillægget eller fradraget afhænger af den daglige omsætning på markedet for det pågældende aktiv samt den marginal, du aftaler med os.</w:t>
      </w:r>
    </w:p>
    <w:p w14:paraId="0FC0C867" w14:textId="77777777" w:rsidR="00971D21" w:rsidRDefault="00971D21" w:rsidP="00971D21">
      <w:pPr>
        <w:pStyle w:val="Brdtekst"/>
        <w:spacing w:line="244" w:lineRule="auto"/>
        <w:rPr>
          <w:rFonts w:asciiTheme="minorHAnsi" w:hAnsiTheme="minorHAnsi"/>
          <w:color w:val="808080" w:themeColor="background1" w:themeShade="80"/>
          <w:lang w:val="da-DK"/>
        </w:rPr>
      </w:pPr>
    </w:p>
    <w:p w14:paraId="71D4C173" w14:textId="77777777" w:rsidR="00971D21" w:rsidRPr="008D4361" w:rsidRDefault="00971D21" w:rsidP="00971D2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14:paraId="0A0E5529" w14:textId="77777777" w:rsidR="00971D21" w:rsidRPr="00E3140B" w:rsidRDefault="00971D21" w:rsidP="00971D21">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p>
    <w:p w14:paraId="62E5CD73" w14:textId="77777777" w:rsidR="00971D21" w:rsidRPr="00E3140B" w:rsidRDefault="00971D21" w:rsidP="00971D21">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Det betyder, at summen af kontraktens (i) værdiudvikling og (ii) nettobetalinger for indkomståret, beskattes løbende efter et lagerprincip, og dermed fra år til år kan give positiv eller negativ likviditetspåvirkning.</w:t>
      </w:r>
    </w:p>
    <w:p w14:paraId="2507A087" w14:textId="77777777" w:rsidR="00971D21" w:rsidRPr="00E3140B" w:rsidRDefault="00971D21" w:rsidP="00971D21">
      <w:pPr>
        <w:pStyle w:val="Brdtekst"/>
        <w:spacing w:line="244" w:lineRule="auto"/>
        <w:rPr>
          <w:rFonts w:asciiTheme="minorHAnsi" w:hAnsiTheme="minorHAnsi"/>
          <w:color w:val="808080" w:themeColor="background1" w:themeShade="80"/>
          <w:lang w:val="da-DK"/>
        </w:rPr>
      </w:pPr>
    </w:p>
    <w:p w14:paraId="30A6162A" w14:textId="77777777" w:rsidR="00971D21" w:rsidRDefault="00971D21" w:rsidP="00971D21">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14:paraId="6EAD08CB" w14:textId="77777777" w:rsidR="00971D21" w:rsidRDefault="00971D21" w:rsidP="00971D21">
      <w:pPr>
        <w:pStyle w:val="Brdtekst"/>
        <w:spacing w:line="244" w:lineRule="auto"/>
        <w:rPr>
          <w:rFonts w:asciiTheme="minorHAnsi" w:hAnsiTheme="minorHAnsi"/>
          <w:color w:val="808080" w:themeColor="background1" w:themeShade="80"/>
          <w:lang w:val="da-DK"/>
        </w:rPr>
      </w:pPr>
    </w:p>
    <w:p w14:paraId="7F375525" w14:textId="77777777" w:rsidR="00971D21" w:rsidRDefault="00971D21" w:rsidP="00971D2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kontrakter. </w:t>
      </w:r>
    </w:p>
    <w:p w14:paraId="08CA60F5" w14:textId="77777777" w:rsidR="00971D21" w:rsidRPr="00E3140B" w:rsidRDefault="00971D21" w:rsidP="00971D21">
      <w:pPr>
        <w:pStyle w:val="Brdtekst"/>
        <w:spacing w:line="244" w:lineRule="auto"/>
        <w:rPr>
          <w:rFonts w:asciiTheme="minorHAnsi" w:hAnsiTheme="minorHAnsi"/>
          <w:color w:val="808080" w:themeColor="background1" w:themeShade="80"/>
          <w:lang w:val="da-DK"/>
        </w:rPr>
      </w:pPr>
    </w:p>
    <w:p w14:paraId="5254091B" w14:textId="53BE50C8" w:rsidR="00971D21" w:rsidRPr="00971A87" w:rsidRDefault="00971D21" w:rsidP="00971D21">
      <w:pPr>
        <w:spacing w:after="0" w:line="240" w:lineRule="auto"/>
        <w:rPr>
          <w:color w:val="808080" w:themeColor="background1" w:themeShade="80"/>
        </w:rPr>
        <w:sectPr w:rsidR="00971D21" w:rsidRPr="00971A87" w:rsidSect="007304B0">
          <w:type w:val="continuous"/>
          <w:pgSz w:w="11906" w:h="16838"/>
          <w:pgMar w:top="1701" w:right="1134" w:bottom="1701" w:left="1134" w:header="708" w:footer="708" w:gutter="0"/>
          <w:cols w:num="3" w:space="562"/>
          <w:docGrid w:linePitch="360"/>
        </w:sectPr>
      </w:pPr>
    </w:p>
    <w:p w14:paraId="4A46E543" w14:textId="039575F6" w:rsidR="00480C44" w:rsidRPr="00971A87" w:rsidRDefault="008C138C"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709440" behindDoc="0" locked="0" layoutInCell="1" allowOverlap="1" wp14:anchorId="2B1D42E6" wp14:editId="17DB081B">
                <wp:simplePos x="0" y="0"/>
                <wp:positionH relativeFrom="margin">
                  <wp:align>left</wp:align>
                </wp:positionH>
                <wp:positionV relativeFrom="paragraph">
                  <wp:posOffset>16330</wp:posOffset>
                </wp:positionV>
                <wp:extent cx="5562600" cy="752963"/>
                <wp:effectExtent l="0" t="0" r="0" b="9525"/>
                <wp:wrapNone/>
                <wp:docPr id="64" name="Gruppe 64"/>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6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05C504E1" w14:textId="77777777" w:rsidR="00AA13D2" w:rsidRPr="00321A8B" w:rsidRDefault="00AA13D2" w:rsidP="00AA13D2">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7258F158" w14:textId="77777777" w:rsidR="00AA13D2" w:rsidRPr="00321A8B" w:rsidRDefault="00AA13D2" w:rsidP="00AA13D2">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66" name="Group 2"/>
                        <wpg:cNvGrpSpPr>
                          <a:grpSpLocks/>
                        </wpg:cNvGrpSpPr>
                        <wpg:grpSpPr bwMode="auto">
                          <a:xfrm>
                            <a:off x="0" y="0"/>
                            <a:ext cx="1062355" cy="753248"/>
                            <a:chOff x="744" y="136"/>
                            <a:chExt cx="988" cy="854"/>
                          </a:xfrm>
                        </wpg:grpSpPr>
                        <wps:wsp>
                          <wps:cNvPr id="70"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FB35B" w14:textId="77777777" w:rsidR="00AA13D2" w:rsidRPr="00321A8B" w:rsidRDefault="00AA13D2" w:rsidP="00AA13D2">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73"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0839A" w14:textId="77777777" w:rsidR="00AA13D2" w:rsidRPr="00321A8B" w:rsidRDefault="00AA13D2" w:rsidP="00AA13D2">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2B1D42E6" id="Gruppe 64" o:spid="_x0000_s1033" style="position:absolute;margin-left:0;margin-top:1.3pt;width:438pt;height:59.3pt;z-index:251709440;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">
                <v:shape id="Tekstfelt 2" o:spid="_x0000_s1034"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" stroked="f">
                  <v:textbox style="mso-fit-shape-to-text:t">
                    <w:txbxContent>
                      <w:p w14:paraId="05C504E1" w14:textId="77777777" w:rsidR="00AA13D2" w:rsidRPr="00321A8B" w:rsidRDefault="00AA13D2" w:rsidP="00AA13D2">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7258F158" w14:textId="77777777" w:rsidR="00AA13D2" w:rsidRPr="00321A8B" w:rsidRDefault="00AA13D2" w:rsidP="00AA13D2">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35"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 o:spid="_x0000_s1036"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" fillcolor="#af2121" stroked="f"/>
                  <v:rect id="Rectangle 5" o:spid="_x0000_s1037"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" fillcolor="#af2121" stroked="f"/>
                  <v:shape id="Text Box 4" o:spid="_x0000_s1038"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592FB35B" w14:textId="77777777" w:rsidR="00AA13D2" w:rsidRPr="00321A8B" w:rsidRDefault="00AA13D2" w:rsidP="00AA13D2">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9"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600839A" w14:textId="77777777" w:rsidR="00AA13D2" w:rsidRPr="00321A8B" w:rsidRDefault="00AA13D2" w:rsidP="00AA13D2">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7333E1"/>
    <w:multiLevelType w:val="hybridMultilevel"/>
    <w:tmpl w:val="187A753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9"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10"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1"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1"/>
  </w:num>
  <w:num w:numId="3">
    <w:abstractNumId w:val="5"/>
  </w:num>
  <w:num w:numId="4">
    <w:abstractNumId w:val="4"/>
  </w:num>
  <w:num w:numId="5">
    <w:abstractNumId w:val="6"/>
  </w:num>
  <w:num w:numId="6">
    <w:abstractNumId w:val="10"/>
  </w:num>
  <w:num w:numId="7">
    <w:abstractNumId w:val="8"/>
  </w:num>
  <w:num w:numId="8">
    <w:abstractNumId w:val="3"/>
  </w:num>
  <w:num w:numId="9">
    <w:abstractNumId w:val="2"/>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26373"/>
    <w:rsid w:val="00057B4B"/>
    <w:rsid w:val="000664E3"/>
    <w:rsid w:val="000971DC"/>
    <w:rsid w:val="00112881"/>
    <w:rsid w:val="0011688E"/>
    <w:rsid w:val="00142D8E"/>
    <w:rsid w:val="001470FF"/>
    <w:rsid w:val="00160C2F"/>
    <w:rsid w:val="00160D9A"/>
    <w:rsid w:val="00196DB3"/>
    <w:rsid w:val="001C2E4C"/>
    <w:rsid w:val="0026194A"/>
    <w:rsid w:val="0032049E"/>
    <w:rsid w:val="003268E0"/>
    <w:rsid w:val="003602AC"/>
    <w:rsid w:val="003A2BD3"/>
    <w:rsid w:val="003A6357"/>
    <w:rsid w:val="003B0CC1"/>
    <w:rsid w:val="003B4A02"/>
    <w:rsid w:val="003D779E"/>
    <w:rsid w:val="003E316E"/>
    <w:rsid w:val="00405B38"/>
    <w:rsid w:val="00416DD7"/>
    <w:rsid w:val="00434EA8"/>
    <w:rsid w:val="0044798B"/>
    <w:rsid w:val="00480C44"/>
    <w:rsid w:val="004B08A9"/>
    <w:rsid w:val="004B28D5"/>
    <w:rsid w:val="004F6FE0"/>
    <w:rsid w:val="00532235"/>
    <w:rsid w:val="005323DD"/>
    <w:rsid w:val="00537E32"/>
    <w:rsid w:val="005560C3"/>
    <w:rsid w:val="005B54B8"/>
    <w:rsid w:val="006133A9"/>
    <w:rsid w:val="00624D82"/>
    <w:rsid w:val="00644EE5"/>
    <w:rsid w:val="006A135D"/>
    <w:rsid w:val="006F737A"/>
    <w:rsid w:val="007304B0"/>
    <w:rsid w:val="00755528"/>
    <w:rsid w:val="007909DE"/>
    <w:rsid w:val="007D059F"/>
    <w:rsid w:val="008C138C"/>
    <w:rsid w:val="008D4361"/>
    <w:rsid w:val="0091350E"/>
    <w:rsid w:val="00971A87"/>
    <w:rsid w:val="00971D21"/>
    <w:rsid w:val="00974C60"/>
    <w:rsid w:val="00A17FB3"/>
    <w:rsid w:val="00A318A8"/>
    <w:rsid w:val="00A71EA9"/>
    <w:rsid w:val="00AA13D2"/>
    <w:rsid w:val="00AB3004"/>
    <w:rsid w:val="00AC06D6"/>
    <w:rsid w:val="00AD6607"/>
    <w:rsid w:val="00AE7B13"/>
    <w:rsid w:val="00B22F19"/>
    <w:rsid w:val="00B3410C"/>
    <w:rsid w:val="00B40E8D"/>
    <w:rsid w:val="00B552FD"/>
    <w:rsid w:val="00B87029"/>
    <w:rsid w:val="00C33C83"/>
    <w:rsid w:val="00C63936"/>
    <w:rsid w:val="00C908C4"/>
    <w:rsid w:val="00CA3EBD"/>
    <w:rsid w:val="00CB1817"/>
    <w:rsid w:val="00CB5FC1"/>
    <w:rsid w:val="00D07259"/>
    <w:rsid w:val="00D07A32"/>
    <w:rsid w:val="00D5202A"/>
    <w:rsid w:val="00D87C0D"/>
    <w:rsid w:val="00DC79DC"/>
    <w:rsid w:val="00E0040E"/>
    <w:rsid w:val="00E15B1E"/>
    <w:rsid w:val="00E23F6E"/>
    <w:rsid w:val="00E3140B"/>
    <w:rsid w:val="00E4135A"/>
    <w:rsid w:val="00F5760F"/>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BBEF"/>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tmp"/><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B22F-6AC6-4240-A6DD-561BF39E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A982A974</Template>
  <TotalTime>7</TotalTime>
  <Pages>4</Pages>
  <Words>2254</Words>
  <Characters>13750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3</cp:revision>
  <dcterms:created xsi:type="dcterms:W3CDTF">2017-12-16T11:35:00Z</dcterms:created>
  <dcterms:modified xsi:type="dcterms:W3CDTF">2017-12-16T11:54:00Z</dcterms:modified>
</cp:coreProperties>
</file>